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29C" w:rsidRDefault="00AE0EC5" w:rsidP="00EB129C">
      <w:pPr>
        <w:spacing w:before="100" w:beforeAutospacing="1" w:after="100" w:afterAutospacing="1" w:line="240" w:lineRule="auto"/>
        <w:jc w:val="center"/>
        <w:rPr>
          <w:sz w:val="24"/>
          <w:szCs w:val="24"/>
        </w:rPr>
      </w:pPr>
      <w:r w:rsidRPr="00AE0EC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9790" cy="8152653"/>
            <wp:effectExtent l="0" t="0" r="0" b="0"/>
            <wp:docPr id="1" name="Рисунок 1" descr="C:\Users\55556666\Desktop\сканер программы 1 страница\Программы спортивной подготовки по 14 видам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56666\Desktop\сканер программы 1 страница\Программы спортивной подготовки по 14 видам 00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52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129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AE0EC5" w:rsidRDefault="00AE0EC5" w:rsidP="00EB129C">
      <w:pPr>
        <w:spacing w:after="0" w:line="240" w:lineRule="auto"/>
        <w:jc w:val="center"/>
        <w:rPr>
          <w:b/>
          <w:sz w:val="44"/>
          <w:szCs w:val="44"/>
        </w:rPr>
      </w:pPr>
    </w:p>
    <w:p w:rsidR="00AE0EC5" w:rsidRDefault="00AE0EC5" w:rsidP="00EB129C">
      <w:pPr>
        <w:spacing w:after="0" w:line="240" w:lineRule="auto"/>
        <w:jc w:val="center"/>
        <w:rPr>
          <w:b/>
          <w:sz w:val="44"/>
          <w:szCs w:val="44"/>
        </w:rPr>
      </w:pPr>
    </w:p>
    <w:p w:rsidR="00AE0EC5" w:rsidRDefault="00AE0EC5" w:rsidP="00EB129C">
      <w:pPr>
        <w:spacing w:after="0" w:line="240" w:lineRule="auto"/>
        <w:jc w:val="center"/>
        <w:rPr>
          <w:b/>
          <w:sz w:val="44"/>
          <w:szCs w:val="44"/>
        </w:rPr>
      </w:pPr>
    </w:p>
    <w:p w:rsidR="00EB129C" w:rsidRPr="00D91F84" w:rsidRDefault="00EB129C" w:rsidP="00EB129C">
      <w:pPr>
        <w:spacing w:after="0" w:line="240" w:lineRule="auto"/>
        <w:jc w:val="center"/>
        <w:rPr>
          <w:b/>
          <w:sz w:val="44"/>
          <w:szCs w:val="44"/>
        </w:rPr>
      </w:pPr>
      <w:r w:rsidRPr="00D91F84">
        <w:rPr>
          <w:b/>
          <w:sz w:val="44"/>
          <w:szCs w:val="44"/>
        </w:rPr>
        <w:lastRenderedPageBreak/>
        <w:t xml:space="preserve">Муниципальное Казенное Учреждение Дополнительного Образования </w:t>
      </w:r>
    </w:p>
    <w:p w:rsidR="00EB129C" w:rsidRPr="00D91F84" w:rsidRDefault="00EB129C" w:rsidP="00EB129C">
      <w:pPr>
        <w:spacing w:after="0" w:line="240" w:lineRule="auto"/>
        <w:jc w:val="center"/>
        <w:rPr>
          <w:b/>
          <w:sz w:val="44"/>
          <w:szCs w:val="44"/>
        </w:rPr>
      </w:pPr>
      <w:r w:rsidRPr="00D91F84">
        <w:rPr>
          <w:b/>
          <w:sz w:val="44"/>
          <w:szCs w:val="44"/>
        </w:rPr>
        <w:t>Детско-юношеская спортивная школа Бабаюртовского района</w:t>
      </w:r>
    </w:p>
    <w:p w:rsidR="00EB129C" w:rsidRPr="00D91F84" w:rsidRDefault="00EB129C" w:rsidP="00EB129C">
      <w:pPr>
        <w:spacing w:after="0" w:line="240" w:lineRule="auto"/>
        <w:jc w:val="center"/>
        <w:rPr>
          <w:b/>
          <w:sz w:val="44"/>
          <w:szCs w:val="44"/>
        </w:rPr>
      </w:pPr>
    </w:p>
    <w:p w:rsidR="00EB129C" w:rsidRPr="00D91F84" w:rsidRDefault="00EB129C" w:rsidP="00EB129C">
      <w:pPr>
        <w:spacing w:after="0" w:line="240" w:lineRule="auto"/>
        <w:rPr>
          <w:b/>
          <w:sz w:val="28"/>
          <w:szCs w:val="28"/>
        </w:rPr>
      </w:pPr>
    </w:p>
    <w:p w:rsidR="00EB129C" w:rsidRPr="00D91F84" w:rsidRDefault="00EB129C" w:rsidP="00EB129C">
      <w:pPr>
        <w:spacing w:after="0" w:line="240" w:lineRule="auto"/>
        <w:rPr>
          <w:b/>
          <w:sz w:val="28"/>
          <w:szCs w:val="28"/>
        </w:rPr>
      </w:pPr>
      <w:r w:rsidRPr="00D91F84">
        <w:rPr>
          <w:b/>
          <w:sz w:val="28"/>
          <w:szCs w:val="28"/>
        </w:rPr>
        <w:t xml:space="preserve">             </w:t>
      </w:r>
    </w:p>
    <w:p w:rsidR="00EB129C" w:rsidRPr="00D91F84" w:rsidRDefault="00EB129C" w:rsidP="00EB129C">
      <w:pPr>
        <w:spacing w:after="0" w:line="240" w:lineRule="auto"/>
        <w:rPr>
          <w:b/>
          <w:sz w:val="28"/>
          <w:szCs w:val="28"/>
        </w:rPr>
      </w:pPr>
    </w:p>
    <w:p w:rsidR="00EB129C" w:rsidRPr="00D91F84" w:rsidRDefault="00EB129C" w:rsidP="00EB129C">
      <w:pPr>
        <w:spacing w:after="0" w:line="240" w:lineRule="auto"/>
        <w:rPr>
          <w:b/>
          <w:sz w:val="28"/>
          <w:szCs w:val="28"/>
        </w:rPr>
      </w:pPr>
      <w:r w:rsidRPr="00D91F84">
        <w:rPr>
          <w:b/>
          <w:sz w:val="28"/>
          <w:szCs w:val="28"/>
        </w:rPr>
        <w:t xml:space="preserve"> «Утверждаю»                                        </w:t>
      </w:r>
      <w:r w:rsidRPr="00D91F84">
        <w:rPr>
          <w:b/>
          <w:sz w:val="28"/>
          <w:szCs w:val="28"/>
        </w:rPr>
        <w:tab/>
        <w:t xml:space="preserve">    </w:t>
      </w:r>
    </w:p>
    <w:p w:rsidR="00EB129C" w:rsidRPr="00D91F84" w:rsidRDefault="00EB129C" w:rsidP="00EB129C">
      <w:pPr>
        <w:spacing w:after="0" w:line="240" w:lineRule="auto"/>
        <w:rPr>
          <w:b/>
          <w:sz w:val="28"/>
          <w:szCs w:val="28"/>
        </w:rPr>
      </w:pPr>
      <w:r w:rsidRPr="00D91F84">
        <w:rPr>
          <w:b/>
          <w:sz w:val="28"/>
          <w:szCs w:val="28"/>
        </w:rPr>
        <w:t xml:space="preserve">Директор муниципального                   </w:t>
      </w:r>
    </w:p>
    <w:p w:rsidR="00EB129C" w:rsidRPr="00D91F84" w:rsidRDefault="00EB129C" w:rsidP="00EB129C">
      <w:pPr>
        <w:spacing w:after="0" w:line="240" w:lineRule="auto"/>
        <w:rPr>
          <w:b/>
          <w:sz w:val="28"/>
          <w:szCs w:val="28"/>
        </w:rPr>
      </w:pPr>
      <w:r w:rsidRPr="00D91F84">
        <w:rPr>
          <w:b/>
          <w:sz w:val="28"/>
          <w:szCs w:val="28"/>
        </w:rPr>
        <w:t>казенного учреждения</w:t>
      </w:r>
      <w:r w:rsidRPr="00D91F84">
        <w:rPr>
          <w:b/>
          <w:sz w:val="28"/>
          <w:szCs w:val="28"/>
        </w:rPr>
        <w:tab/>
      </w:r>
      <w:r w:rsidRPr="00D91F84">
        <w:rPr>
          <w:b/>
          <w:sz w:val="28"/>
          <w:szCs w:val="28"/>
        </w:rPr>
        <w:tab/>
        <w:t xml:space="preserve">                              </w:t>
      </w:r>
      <w:r w:rsidRPr="00D91F84">
        <w:rPr>
          <w:b/>
          <w:sz w:val="28"/>
          <w:szCs w:val="28"/>
        </w:rPr>
        <w:br/>
        <w:t xml:space="preserve">дополнительного образования                     </w:t>
      </w:r>
    </w:p>
    <w:p w:rsidR="00EB129C" w:rsidRPr="00D91F84" w:rsidRDefault="00EB129C" w:rsidP="00EB129C">
      <w:pPr>
        <w:widowControl w:val="0"/>
        <w:suppressAutoHyphens/>
        <w:spacing w:after="0" w:line="100" w:lineRule="atLeast"/>
        <w:rPr>
          <w:rFonts w:cs="Calibri"/>
          <w:kern w:val="1"/>
          <w:sz w:val="24"/>
          <w:szCs w:val="24"/>
          <w:lang w:eastAsia="hi-IN" w:bidi="hi-IN"/>
        </w:rPr>
      </w:pPr>
      <w:r w:rsidRPr="00D91F84">
        <w:rPr>
          <w:b/>
          <w:sz w:val="28"/>
          <w:szCs w:val="28"/>
        </w:rPr>
        <w:t>Детско-юношеская</w:t>
      </w:r>
      <w:r w:rsidRPr="00D91F84">
        <w:rPr>
          <w:b/>
          <w:sz w:val="28"/>
          <w:szCs w:val="28"/>
        </w:rPr>
        <w:tab/>
      </w:r>
      <w:r w:rsidRPr="00D91F84">
        <w:rPr>
          <w:b/>
          <w:sz w:val="28"/>
          <w:szCs w:val="28"/>
        </w:rPr>
        <w:tab/>
        <w:t xml:space="preserve">                    </w:t>
      </w:r>
      <w:r w:rsidRPr="00D91F84">
        <w:rPr>
          <w:b/>
          <w:sz w:val="28"/>
          <w:szCs w:val="28"/>
        </w:rPr>
        <w:br/>
        <w:t xml:space="preserve">спортивная школа          </w:t>
      </w:r>
      <w:r w:rsidRPr="00D91F84">
        <w:rPr>
          <w:b/>
          <w:sz w:val="28"/>
          <w:szCs w:val="28"/>
        </w:rPr>
        <w:tab/>
      </w:r>
      <w:r w:rsidRPr="00D91F84">
        <w:rPr>
          <w:b/>
          <w:sz w:val="28"/>
          <w:szCs w:val="28"/>
        </w:rPr>
        <w:tab/>
        <w:t xml:space="preserve">           </w:t>
      </w:r>
      <w:r w:rsidRPr="00D91F84">
        <w:rPr>
          <w:b/>
          <w:sz w:val="28"/>
          <w:szCs w:val="28"/>
        </w:rPr>
        <w:br/>
        <w:t>________________ Ш.А.Юсупов</w:t>
      </w:r>
    </w:p>
    <w:p w:rsidR="00EB129C" w:rsidRPr="00D91F84" w:rsidRDefault="00EB129C" w:rsidP="00EB129C">
      <w:pPr>
        <w:widowControl w:val="0"/>
        <w:suppressAutoHyphens/>
        <w:spacing w:after="0" w:line="100" w:lineRule="atLeast"/>
        <w:jc w:val="center"/>
        <w:rPr>
          <w:rFonts w:cs="Calibri"/>
          <w:kern w:val="1"/>
          <w:sz w:val="24"/>
          <w:szCs w:val="24"/>
          <w:lang w:eastAsia="hi-IN" w:bidi="hi-IN"/>
        </w:rPr>
      </w:pPr>
    </w:p>
    <w:p w:rsidR="00EB129C" w:rsidRPr="00D91F84" w:rsidRDefault="00EB129C" w:rsidP="00EB129C">
      <w:pPr>
        <w:widowControl w:val="0"/>
        <w:suppressAutoHyphens/>
        <w:spacing w:after="0" w:line="100" w:lineRule="atLeast"/>
        <w:jc w:val="center"/>
        <w:rPr>
          <w:rFonts w:cs="Calibri"/>
          <w:b/>
          <w:bCs/>
          <w:kern w:val="1"/>
          <w:sz w:val="40"/>
          <w:szCs w:val="40"/>
          <w:lang w:eastAsia="hi-IN" w:bidi="hi-IN"/>
        </w:rPr>
      </w:pPr>
      <w:r w:rsidRPr="00D91F84">
        <w:rPr>
          <w:rFonts w:cs="Calibri"/>
          <w:b/>
          <w:bCs/>
          <w:kern w:val="1"/>
          <w:sz w:val="40"/>
          <w:szCs w:val="40"/>
          <w:lang w:eastAsia="hi-IN" w:bidi="hi-IN"/>
        </w:rPr>
        <w:t xml:space="preserve">     </w:t>
      </w:r>
    </w:p>
    <w:p w:rsidR="00EB129C" w:rsidRPr="00D91F84" w:rsidRDefault="00EB129C" w:rsidP="00EB129C">
      <w:pPr>
        <w:widowControl w:val="0"/>
        <w:suppressAutoHyphens/>
        <w:spacing w:after="0" w:line="100" w:lineRule="atLeast"/>
        <w:jc w:val="center"/>
        <w:rPr>
          <w:rFonts w:cs="Calibri"/>
          <w:b/>
          <w:bCs/>
          <w:kern w:val="1"/>
          <w:sz w:val="40"/>
          <w:szCs w:val="40"/>
          <w:lang w:eastAsia="hi-IN" w:bidi="hi-IN"/>
        </w:rPr>
      </w:pPr>
    </w:p>
    <w:p w:rsidR="00EB129C" w:rsidRPr="00D91F84" w:rsidRDefault="00EB129C" w:rsidP="00EB129C">
      <w:pPr>
        <w:widowControl w:val="0"/>
        <w:suppressAutoHyphens/>
        <w:spacing w:after="0" w:line="100" w:lineRule="atLeast"/>
        <w:jc w:val="center"/>
        <w:rPr>
          <w:rFonts w:cs="Calibri"/>
          <w:b/>
          <w:bCs/>
          <w:kern w:val="1"/>
          <w:sz w:val="40"/>
          <w:szCs w:val="40"/>
          <w:lang w:eastAsia="hi-IN" w:bidi="hi-IN"/>
        </w:rPr>
      </w:pPr>
    </w:p>
    <w:p w:rsidR="00EB129C" w:rsidRPr="00D91F84" w:rsidRDefault="00EB129C" w:rsidP="00EB129C">
      <w:pPr>
        <w:widowControl w:val="0"/>
        <w:suppressAutoHyphens/>
        <w:spacing w:after="0" w:line="100" w:lineRule="atLeast"/>
        <w:jc w:val="center"/>
        <w:rPr>
          <w:rFonts w:cs="Calibri"/>
          <w:b/>
          <w:bCs/>
          <w:kern w:val="1"/>
          <w:sz w:val="40"/>
          <w:szCs w:val="40"/>
          <w:lang w:eastAsia="hi-IN" w:bidi="hi-IN"/>
        </w:rPr>
      </w:pPr>
    </w:p>
    <w:p w:rsidR="00EB129C" w:rsidRPr="00D91F84" w:rsidRDefault="00EB129C" w:rsidP="00EB129C">
      <w:pPr>
        <w:widowControl w:val="0"/>
        <w:suppressAutoHyphens/>
        <w:spacing w:after="0" w:line="100" w:lineRule="atLeast"/>
        <w:jc w:val="center"/>
        <w:rPr>
          <w:rFonts w:cs="Calibri"/>
          <w:b/>
          <w:bCs/>
          <w:kern w:val="1"/>
          <w:sz w:val="40"/>
          <w:szCs w:val="40"/>
          <w:lang w:eastAsia="hi-IN" w:bidi="hi-IN"/>
        </w:rPr>
      </w:pPr>
    </w:p>
    <w:p w:rsidR="00EB129C" w:rsidRPr="00D91F84" w:rsidRDefault="00EB129C" w:rsidP="00EB129C">
      <w:pPr>
        <w:widowControl w:val="0"/>
        <w:suppressAutoHyphens/>
        <w:spacing w:after="0" w:line="100" w:lineRule="atLeast"/>
        <w:jc w:val="center"/>
        <w:rPr>
          <w:rFonts w:cs="Calibri"/>
          <w:b/>
          <w:bCs/>
          <w:kern w:val="1"/>
          <w:sz w:val="40"/>
          <w:szCs w:val="40"/>
          <w:lang w:eastAsia="hi-IN" w:bidi="hi-IN"/>
        </w:rPr>
      </w:pPr>
    </w:p>
    <w:p w:rsidR="00EB129C" w:rsidRPr="00D91F84" w:rsidRDefault="00EB129C" w:rsidP="00EB129C">
      <w:pPr>
        <w:widowControl w:val="0"/>
        <w:suppressAutoHyphens/>
        <w:spacing w:after="0" w:line="100" w:lineRule="atLeast"/>
        <w:jc w:val="center"/>
        <w:rPr>
          <w:rFonts w:cs="Calibri"/>
          <w:b/>
          <w:bCs/>
          <w:kern w:val="1"/>
          <w:sz w:val="40"/>
          <w:szCs w:val="40"/>
          <w:lang w:eastAsia="hi-IN" w:bidi="hi-IN"/>
        </w:rPr>
      </w:pPr>
      <w:r w:rsidRPr="00D91F84">
        <w:rPr>
          <w:rFonts w:cs="Calibri"/>
          <w:b/>
          <w:bCs/>
          <w:kern w:val="1"/>
          <w:sz w:val="40"/>
          <w:szCs w:val="40"/>
          <w:lang w:eastAsia="hi-IN" w:bidi="hi-IN"/>
        </w:rPr>
        <w:t xml:space="preserve">Программа спортивной подготовки  </w:t>
      </w:r>
    </w:p>
    <w:p w:rsidR="00EB129C" w:rsidRPr="00D91F84" w:rsidRDefault="00EB129C" w:rsidP="00EB129C">
      <w:pPr>
        <w:widowControl w:val="0"/>
        <w:suppressAutoHyphens/>
        <w:spacing w:after="0" w:line="100" w:lineRule="atLeast"/>
        <w:jc w:val="center"/>
        <w:rPr>
          <w:rFonts w:cs="Calibri"/>
          <w:b/>
          <w:bCs/>
          <w:kern w:val="1"/>
          <w:sz w:val="40"/>
          <w:szCs w:val="40"/>
          <w:lang w:eastAsia="hi-IN" w:bidi="hi-IN"/>
        </w:rPr>
      </w:pPr>
      <w:r>
        <w:rPr>
          <w:rFonts w:cs="Calibri"/>
          <w:b/>
          <w:bCs/>
          <w:kern w:val="1"/>
          <w:sz w:val="40"/>
          <w:szCs w:val="40"/>
          <w:lang w:eastAsia="hi-IN" w:bidi="hi-IN"/>
        </w:rPr>
        <w:t>по тяжелой атлетике</w:t>
      </w:r>
    </w:p>
    <w:p w:rsidR="00EB129C" w:rsidRPr="00D91F84" w:rsidRDefault="00EB129C" w:rsidP="00EB129C">
      <w:pPr>
        <w:spacing w:after="0" w:line="240" w:lineRule="auto"/>
        <w:jc w:val="center"/>
        <w:rPr>
          <w:sz w:val="24"/>
          <w:szCs w:val="24"/>
        </w:rPr>
      </w:pPr>
      <w:r w:rsidRPr="00D91F84">
        <w:rPr>
          <w:sz w:val="24"/>
          <w:szCs w:val="24"/>
        </w:rPr>
        <w:t xml:space="preserve">(Разработана на основе Федерального стандарта спортивной </w:t>
      </w:r>
      <w:r>
        <w:rPr>
          <w:sz w:val="24"/>
          <w:szCs w:val="24"/>
        </w:rPr>
        <w:t>подготовки по виду тяжелая атлетика</w:t>
      </w:r>
      <w:r w:rsidRPr="00D91F84">
        <w:rPr>
          <w:sz w:val="24"/>
          <w:szCs w:val="24"/>
        </w:rPr>
        <w:t>, утвержденного приказом</w:t>
      </w:r>
      <w:r>
        <w:rPr>
          <w:sz w:val="24"/>
          <w:szCs w:val="24"/>
        </w:rPr>
        <w:t xml:space="preserve"> Минспорта России от 21 февраля 2013 г.  № 73</w:t>
      </w:r>
      <w:r w:rsidRPr="00D91F84">
        <w:rPr>
          <w:sz w:val="24"/>
          <w:szCs w:val="24"/>
        </w:rPr>
        <w:t>)</w:t>
      </w:r>
    </w:p>
    <w:p w:rsidR="00EB129C" w:rsidRPr="00D91F84" w:rsidRDefault="00EB129C" w:rsidP="00EB129C">
      <w:pPr>
        <w:spacing w:after="0" w:line="240" w:lineRule="auto"/>
        <w:jc w:val="center"/>
        <w:rPr>
          <w:sz w:val="24"/>
          <w:szCs w:val="24"/>
        </w:rPr>
      </w:pPr>
    </w:p>
    <w:p w:rsidR="00EB129C" w:rsidRPr="00D91F84" w:rsidRDefault="00EB129C" w:rsidP="00EB129C">
      <w:pPr>
        <w:spacing w:after="0" w:line="240" w:lineRule="auto"/>
        <w:jc w:val="center"/>
        <w:rPr>
          <w:sz w:val="24"/>
          <w:szCs w:val="24"/>
        </w:rPr>
      </w:pPr>
    </w:p>
    <w:p w:rsidR="00EB129C" w:rsidRDefault="00EB129C" w:rsidP="00EB129C">
      <w:pPr>
        <w:spacing w:before="100" w:beforeAutospacing="1" w:after="100" w:afterAutospacing="1" w:line="240" w:lineRule="auto"/>
        <w:jc w:val="center"/>
        <w:rPr>
          <w:sz w:val="24"/>
          <w:szCs w:val="24"/>
        </w:rPr>
      </w:pPr>
    </w:p>
    <w:p w:rsidR="00EB129C" w:rsidRDefault="00EB129C" w:rsidP="00EB129C">
      <w:pPr>
        <w:spacing w:before="100" w:beforeAutospacing="1" w:after="100" w:afterAutospacing="1" w:line="240" w:lineRule="auto"/>
        <w:jc w:val="center"/>
        <w:rPr>
          <w:sz w:val="24"/>
          <w:szCs w:val="24"/>
        </w:rPr>
      </w:pPr>
    </w:p>
    <w:p w:rsidR="00EB129C" w:rsidRDefault="00EB129C" w:rsidP="00EB129C">
      <w:pPr>
        <w:spacing w:before="100" w:beforeAutospacing="1" w:after="100" w:afterAutospacing="1" w:line="240" w:lineRule="auto"/>
        <w:jc w:val="center"/>
        <w:rPr>
          <w:sz w:val="24"/>
          <w:szCs w:val="24"/>
        </w:rPr>
      </w:pPr>
    </w:p>
    <w:p w:rsidR="00EB129C" w:rsidRDefault="00EB129C" w:rsidP="00EB129C">
      <w:pPr>
        <w:spacing w:before="100" w:beforeAutospacing="1"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с..Бабаюрт 2016г.</w:t>
      </w:r>
    </w:p>
    <w:p w:rsidR="00AE0EC5" w:rsidRDefault="00EB129C" w:rsidP="00EB12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E0EC5" w:rsidRDefault="00AE0EC5" w:rsidP="00EB12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2979" w:rsidRDefault="00AE0EC5" w:rsidP="00EB12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bookmarkStart w:id="0" w:name="_GoBack"/>
      <w:bookmarkEnd w:id="0"/>
      <w:r w:rsidR="00C72979">
        <w:rPr>
          <w:rFonts w:ascii="Times New Roman" w:hAnsi="Times New Roman" w:cs="Times New Roman"/>
          <w:sz w:val="28"/>
          <w:szCs w:val="28"/>
        </w:rPr>
        <w:t>Оглавление</w:t>
      </w:r>
    </w:p>
    <w:p w:rsidR="005040B1" w:rsidRDefault="005040B1" w:rsidP="00C72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6378"/>
        <w:gridCol w:w="2233"/>
      </w:tblGrid>
      <w:tr w:rsidR="00C72979" w:rsidTr="00F54B8B">
        <w:tc>
          <w:tcPr>
            <w:tcW w:w="959" w:type="dxa"/>
          </w:tcPr>
          <w:p w:rsidR="00C72979" w:rsidRDefault="00C72979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378" w:type="dxa"/>
          </w:tcPr>
          <w:p w:rsidR="00C72979" w:rsidRDefault="00C72979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2233" w:type="dxa"/>
          </w:tcPr>
          <w:p w:rsidR="00C72979" w:rsidRDefault="00C72979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Страница</w:t>
            </w:r>
          </w:p>
        </w:tc>
      </w:tr>
      <w:tr w:rsidR="00C72979" w:rsidTr="00F54B8B">
        <w:tc>
          <w:tcPr>
            <w:tcW w:w="959" w:type="dxa"/>
          </w:tcPr>
          <w:p w:rsidR="00C72979" w:rsidRDefault="00C72979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C72979" w:rsidRDefault="00C72979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6C23">
              <w:rPr>
                <w:rFonts w:ascii="Times New Roman" w:hAnsi="Times New Roman" w:cs="Times New Roman"/>
                <w:sz w:val="28"/>
                <w:szCs w:val="28"/>
              </w:rPr>
              <w:t xml:space="preserve">Пояснительная записка </w:t>
            </w:r>
          </w:p>
        </w:tc>
        <w:tc>
          <w:tcPr>
            <w:tcW w:w="2233" w:type="dxa"/>
          </w:tcPr>
          <w:p w:rsidR="00C72979" w:rsidRDefault="00F54B8B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72979" w:rsidTr="00F54B8B">
        <w:tc>
          <w:tcPr>
            <w:tcW w:w="959" w:type="dxa"/>
          </w:tcPr>
          <w:p w:rsidR="00C72979" w:rsidRDefault="00C72979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8" w:type="dxa"/>
          </w:tcPr>
          <w:p w:rsidR="00C72979" w:rsidRDefault="00C72979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Нормативная часть</w:t>
            </w:r>
          </w:p>
        </w:tc>
        <w:tc>
          <w:tcPr>
            <w:tcW w:w="2233" w:type="dxa"/>
          </w:tcPr>
          <w:p w:rsidR="00C72979" w:rsidRDefault="00F54B8B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72979" w:rsidTr="00F54B8B">
        <w:tc>
          <w:tcPr>
            <w:tcW w:w="959" w:type="dxa"/>
          </w:tcPr>
          <w:p w:rsidR="00C72979" w:rsidRDefault="00C72979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378" w:type="dxa"/>
          </w:tcPr>
          <w:p w:rsidR="00C72979" w:rsidRDefault="00C72979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Длительность этапов подготовки, минимальный возраст обучающихся, минимальное количество обучающихся на этапах – 5</w:t>
            </w:r>
          </w:p>
        </w:tc>
        <w:tc>
          <w:tcPr>
            <w:tcW w:w="2233" w:type="dxa"/>
          </w:tcPr>
          <w:p w:rsidR="00C72979" w:rsidRDefault="003859C6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72979" w:rsidTr="00F54B8B">
        <w:tc>
          <w:tcPr>
            <w:tcW w:w="959" w:type="dxa"/>
          </w:tcPr>
          <w:p w:rsidR="00C72979" w:rsidRDefault="00C72979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378" w:type="dxa"/>
          </w:tcPr>
          <w:p w:rsidR="00C72979" w:rsidRDefault="00C72979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Процентное соотношение видов подготовки на этапах</w:t>
            </w:r>
          </w:p>
        </w:tc>
        <w:tc>
          <w:tcPr>
            <w:tcW w:w="2233" w:type="dxa"/>
          </w:tcPr>
          <w:p w:rsidR="00C72979" w:rsidRDefault="00F54B8B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72979" w:rsidTr="00F54B8B">
        <w:tc>
          <w:tcPr>
            <w:tcW w:w="959" w:type="dxa"/>
          </w:tcPr>
          <w:p w:rsidR="00C72979" w:rsidRDefault="00C72979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378" w:type="dxa"/>
          </w:tcPr>
          <w:p w:rsidR="00C72979" w:rsidRDefault="00C72979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Планируемые показатели соревновательной деятельности</w:t>
            </w:r>
          </w:p>
        </w:tc>
        <w:tc>
          <w:tcPr>
            <w:tcW w:w="2233" w:type="dxa"/>
          </w:tcPr>
          <w:p w:rsidR="00C72979" w:rsidRDefault="003859C6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54B8B" w:rsidTr="00F54B8B">
        <w:tc>
          <w:tcPr>
            <w:tcW w:w="959" w:type="dxa"/>
          </w:tcPr>
          <w:p w:rsidR="00F54B8B" w:rsidRDefault="00F54B8B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6378" w:type="dxa"/>
          </w:tcPr>
          <w:p w:rsidR="00F54B8B" w:rsidRDefault="00F54B8B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Влияние физических качеств и телосложения на результативность по виду спорта тяжёлая атлетика</w:t>
            </w:r>
          </w:p>
        </w:tc>
        <w:tc>
          <w:tcPr>
            <w:tcW w:w="2233" w:type="dxa"/>
          </w:tcPr>
          <w:p w:rsidR="00F54B8B" w:rsidRDefault="00F54B8B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72979" w:rsidTr="00F54B8B">
        <w:tc>
          <w:tcPr>
            <w:tcW w:w="959" w:type="dxa"/>
          </w:tcPr>
          <w:p w:rsidR="00C72979" w:rsidRDefault="00F54B8B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  <w:r w:rsidR="00C729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:rsidR="00C72979" w:rsidRDefault="00C72979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Нормативы общей физической подготовки специальной физической подготовки для зачисления в группы начальной подготовки</w:t>
            </w:r>
          </w:p>
        </w:tc>
        <w:tc>
          <w:tcPr>
            <w:tcW w:w="2233" w:type="dxa"/>
          </w:tcPr>
          <w:p w:rsidR="00C72979" w:rsidRDefault="00F54B8B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72979" w:rsidTr="00F54B8B">
        <w:tc>
          <w:tcPr>
            <w:tcW w:w="959" w:type="dxa"/>
          </w:tcPr>
          <w:p w:rsidR="00C72979" w:rsidRDefault="00F54B8B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  <w:r w:rsidR="00C729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:rsidR="00C72979" w:rsidRDefault="00C72979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Нормативы общей физической подготовки специальной физической подготовки для зачисления в группы на тренировочный этап</w:t>
            </w:r>
          </w:p>
        </w:tc>
        <w:tc>
          <w:tcPr>
            <w:tcW w:w="2233" w:type="dxa"/>
          </w:tcPr>
          <w:p w:rsidR="00C72979" w:rsidRDefault="003859C6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72979" w:rsidTr="00F54B8B">
        <w:tc>
          <w:tcPr>
            <w:tcW w:w="959" w:type="dxa"/>
          </w:tcPr>
          <w:p w:rsidR="00C72979" w:rsidRDefault="00F54B8B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  <w:r w:rsidR="00C729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:rsidR="00C72979" w:rsidRDefault="00C72979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Нормативы общей физической подготовки специальной физической подготовки для зачисления в группы на этап совершенствования спортивного мастерства</w:t>
            </w:r>
          </w:p>
        </w:tc>
        <w:tc>
          <w:tcPr>
            <w:tcW w:w="2233" w:type="dxa"/>
          </w:tcPr>
          <w:p w:rsidR="00C72979" w:rsidRDefault="00F54B8B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72979" w:rsidTr="00F54B8B">
        <w:tc>
          <w:tcPr>
            <w:tcW w:w="959" w:type="dxa"/>
          </w:tcPr>
          <w:p w:rsidR="00C72979" w:rsidRDefault="00C72979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78" w:type="dxa"/>
          </w:tcPr>
          <w:p w:rsidR="00C72979" w:rsidRDefault="00C72979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Учебный план</w:t>
            </w:r>
          </w:p>
        </w:tc>
        <w:tc>
          <w:tcPr>
            <w:tcW w:w="2233" w:type="dxa"/>
          </w:tcPr>
          <w:p w:rsidR="00C72979" w:rsidRDefault="003859C6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72979" w:rsidTr="00F54B8B">
        <w:tc>
          <w:tcPr>
            <w:tcW w:w="959" w:type="dxa"/>
          </w:tcPr>
          <w:p w:rsidR="00C72979" w:rsidRDefault="00C72979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6378" w:type="dxa"/>
          </w:tcPr>
          <w:p w:rsidR="00C72979" w:rsidRDefault="00C72979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Нормативы максимального объема тренировочной нагрузки</w:t>
            </w:r>
          </w:p>
        </w:tc>
        <w:tc>
          <w:tcPr>
            <w:tcW w:w="2233" w:type="dxa"/>
          </w:tcPr>
          <w:p w:rsidR="00C72979" w:rsidRDefault="003859C6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72979" w:rsidTr="00F54B8B">
        <w:tc>
          <w:tcPr>
            <w:tcW w:w="959" w:type="dxa"/>
          </w:tcPr>
          <w:p w:rsidR="00C72979" w:rsidRDefault="00C72979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6378" w:type="dxa"/>
          </w:tcPr>
          <w:p w:rsidR="00C72979" w:rsidRDefault="00F54B8B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Учебно-тематический</w:t>
            </w:r>
            <w:r w:rsidR="00C72979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</w:tc>
        <w:tc>
          <w:tcPr>
            <w:tcW w:w="2233" w:type="dxa"/>
          </w:tcPr>
          <w:p w:rsidR="00C72979" w:rsidRDefault="003859C6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72979" w:rsidTr="00F54B8B">
        <w:tc>
          <w:tcPr>
            <w:tcW w:w="959" w:type="dxa"/>
          </w:tcPr>
          <w:p w:rsidR="00C72979" w:rsidRDefault="00C72979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6378" w:type="dxa"/>
          </w:tcPr>
          <w:p w:rsidR="00C72979" w:rsidRDefault="00C72979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Годовые учебные планы – схемы годичного цикла подготовки</w:t>
            </w:r>
          </w:p>
        </w:tc>
        <w:tc>
          <w:tcPr>
            <w:tcW w:w="2233" w:type="dxa"/>
          </w:tcPr>
          <w:p w:rsidR="00C72979" w:rsidRDefault="003859C6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72979" w:rsidTr="00F54B8B">
        <w:tc>
          <w:tcPr>
            <w:tcW w:w="959" w:type="dxa"/>
          </w:tcPr>
          <w:p w:rsidR="00C72979" w:rsidRDefault="00C72979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6378" w:type="dxa"/>
          </w:tcPr>
          <w:p w:rsidR="00C72979" w:rsidRDefault="00C72979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тренировочных сборов</w:t>
            </w:r>
          </w:p>
        </w:tc>
        <w:tc>
          <w:tcPr>
            <w:tcW w:w="2233" w:type="dxa"/>
          </w:tcPr>
          <w:p w:rsidR="00C72979" w:rsidRDefault="00F54B8B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59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2979" w:rsidTr="00F54B8B">
        <w:tc>
          <w:tcPr>
            <w:tcW w:w="959" w:type="dxa"/>
          </w:tcPr>
          <w:p w:rsidR="00C72979" w:rsidRDefault="00C72979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78" w:type="dxa"/>
          </w:tcPr>
          <w:p w:rsidR="00C72979" w:rsidRDefault="00C72979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Методическая часть</w:t>
            </w:r>
          </w:p>
        </w:tc>
        <w:tc>
          <w:tcPr>
            <w:tcW w:w="2233" w:type="dxa"/>
          </w:tcPr>
          <w:p w:rsidR="00C72979" w:rsidRDefault="00F54B8B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59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72979" w:rsidTr="00F54B8B">
        <w:tc>
          <w:tcPr>
            <w:tcW w:w="959" w:type="dxa"/>
          </w:tcPr>
          <w:p w:rsidR="00C72979" w:rsidRDefault="00C72979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378" w:type="dxa"/>
          </w:tcPr>
          <w:p w:rsidR="00C72979" w:rsidRDefault="00C72979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Теоретическая подготовка</w:t>
            </w:r>
          </w:p>
        </w:tc>
        <w:tc>
          <w:tcPr>
            <w:tcW w:w="2233" w:type="dxa"/>
          </w:tcPr>
          <w:p w:rsidR="00C72979" w:rsidRDefault="00F54B8B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59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72979" w:rsidTr="00F54B8B">
        <w:tc>
          <w:tcPr>
            <w:tcW w:w="959" w:type="dxa"/>
          </w:tcPr>
          <w:p w:rsidR="00C72979" w:rsidRDefault="00C72979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6378" w:type="dxa"/>
          </w:tcPr>
          <w:p w:rsidR="00C72979" w:rsidRDefault="00C72979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подготовка</w:t>
            </w:r>
          </w:p>
        </w:tc>
        <w:tc>
          <w:tcPr>
            <w:tcW w:w="2233" w:type="dxa"/>
          </w:tcPr>
          <w:p w:rsidR="00C72979" w:rsidRDefault="00F54B8B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59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72979" w:rsidTr="00F54B8B">
        <w:tc>
          <w:tcPr>
            <w:tcW w:w="959" w:type="dxa"/>
          </w:tcPr>
          <w:p w:rsidR="00C72979" w:rsidRDefault="00C72979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3.2.1.</w:t>
            </w:r>
          </w:p>
        </w:tc>
        <w:tc>
          <w:tcPr>
            <w:tcW w:w="6378" w:type="dxa"/>
          </w:tcPr>
          <w:p w:rsidR="00C72979" w:rsidRDefault="00C72979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физическая подготовка</w:t>
            </w:r>
          </w:p>
        </w:tc>
        <w:tc>
          <w:tcPr>
            <w:tcW w:w="2233" w:type="dxa"/>
          </w:tcPr>
          <w:p w:rsidR="00C72979" w:rsidRDefault="00F54B8B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59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72979" w:rsidTr="00F54B8B">
        <w:tc>
          <w:tcPr>
            <w:tcW w:w="959" w:type="dxa"/>
          </w:tcPr>
          <w:p w:rsidR="00C72979" w:rsidRDefault="00C72979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3.2.2.</w:t>
            </w:r>
          </w:p>
        </w:tc>
        <w:tc>
          <w:tcPr>
            <w:tcW w:w="6378" w:type="dxa"/>
          </w:tcPr>
          <w:p w:rsidR="00C72979" w:rsidRDefault="00C72979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Специальная физическая подготовка</w:t>
            </w:r>
          </w:p>
        </w:tc>
        <w:tc>
          <w:tcPr>
            <w:tcW w:w="2233" w:type="dxa"/>
          </w:tcPr>
          <w:p w:rsidR="00C72979" w:rsidRDefault="00F54B8B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59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72979" w:rsidTr="00F54B8B">
        <w:tc>
          <w:tcPr>
            <w:tcW w:w="959" w:type="dxa"/>
          </w:tcPr>
          <w:p w:rsidR="00C72979" w:rsidRDefault="00C72979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3.2.3.</w:t>
            </w:r>
          </w:p>
        </w:tc>
        <w:tc>
          <w:tcPr>
            <w:tcW w:w="6378" w:type="dxa"/>
          </w:tcPr>
          <w:p w:rsidR="00C72979" w:rsidRDefault="00F54B8B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Воспитательная работа, психологическая подготовка</w:t>
            </w:r>
          </w:p>
        </w:tc>
        <w:tc>
          <w:tcPr>
            <w:tcW w:w="2233" w:type="dxa"/>
          </w:tcPr>
          <w:p w:rsidR="00C72979" w:rsidRDefault="003859C6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C72979" w:rsidTr="00F54B8B">
        <w:tc>
          <w:tcPr>
            <w:tcW w:w="959" w:type="dxa"/>
          </w:tcPr>
          <w:p w:rsidR="00C72979" w:rsidRDefault="00FD576E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3.2.4</w:t>
            </w:r>
            <w:r w:rsidR="00C729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:rsidR="00C72979" w:rsidRDefault="00C72979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Восстановительные </w:t>
            </w:r>
            <w:r w:rsidR="00F54B8B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233" w:type="dxa"/>
          </w:tcPr>
          <w:p w:rsidR="00C72979" w:rsidRDefault="00F54B8B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59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2979" w:rsidTr="00F54B8B">
        <w:tc>
          <w:tcPr>
            <w:tcW w:w="959" w:type="dxa"/>
          </w:tcPr>
          <w:p w:rsidR="00C72979" w:rsidRDefault="00C72979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  <w:r w:rsidR="00FD576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78" w:type="dxa"/>
          </w:tcPr>
          <w:p w:rsidR="00C72979" w:rsidRDefault="00C72979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Инструкторская и судейская практика</w:t>
            </w:r>
          </w:p>
        </w:tc>
        <w:tc>
          <w:tcPr>
            <w:tcW w:w="2233" w:type="dxa"/>
          </w:tcPr>
          <w:p w:rsidR="00C72979" w:rsidRDefault="00F54B8B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59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72979" w:rsidTr="00F54B8B">
        <w:tc>
          <w:tcPr>
            <w:tcW w:w="959" w:type="dxa"/>
          </w:tcPr>
          <w:p w:rsidR="00C72979" w:rsidRDefault="00C72979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C72979" w:rsidRDefault="00C72979" w:rsidP="00567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литературы</w:t>
            </w:r>
          </w:p>
        </w:tc>
        <w:tc>
          <w:tcPr>
            <w:tcW w:w="2233" w:type="dxa"/>
          </w:tcPr>
          <w:p w:rsidR="00C72979" w:rsidRDefault="00F54B8B" w:rsidP="00567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59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C72979" w:rsidRDefault="00C72979" w:rsidP="00C72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2979" w:rsidRDefault="00C72979" w:rsidP="00C72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2979" w:rsidRDefault="00C72979" w:rsidP="009F1D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2979" w:rsidRDefault="00C72979" w:rsidP="00C7297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8346A">
        <w:rPr>
          <w:rFonts w:ascii="Times New Roman" w:hAnsi="Times New Roman" w:cs="Times New Roman"/>
          <w:b/>
          <w:i/>
          <w:sz w:val="28"/>
          <w:szCs w:val="28"/>
          <w:u w:val="single"/>
        </w:rPr>
        <w:t>ПОЯСНИТЕЛЬНАЯ ЗАПИСКА</w:t>
      </w:r>
    </w:p>
    <w:p w:rsidR="009643F6" w:rsidRPr="0068346A" w:rsidRDefault="009643F6" w:rsidP="00C7297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72979" w:rsidRPr="009A42A5" w:rsidRDefault="00C72979" w:rsidP="009A4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 xml:space="preserve">            </w:t>
      </w:r>
      <w:r w:rsidR="009A42A5">
        <w:rPr>
          <w:rStyle w:val="a3"/>
          <w:rFonts w:ascii="Times New Roman" w:hAnsi="Times New Roman" w:cs="Times New Roman"/>
          <w:sz w:val="28"/>
          <w:szCs w:val="28"/>
        </w:rPr>
        <w:t>Тяжёлая атлетика</w:t>
      </w:r>
      <w:r w:rsidRPr="0042628D">
        <w:rPr>
          <w:rFonts w:ascii="Times New Roman" w:hAnsi="Times New Roman" w:cs="Times New Roman"/>
          <w:sz w:val="28"/>
          <w:szCs w:val="28"/>
        </w:rPr>
        <w:t xml:space="preserve"> –</w:t>
      </w:r>
      <w:r w:rsidR="009A42A5" w:rsidRPr="009A42A5">
        <w:t xml:space="preserve"> </w:t>
      </w:r>
      <w:hyperlink r:id="rId9" w:tooltip="Олимпийские игры" w:history="1">
        <w:r w:rsidR="009A42A5" w:rsidRPr="009A42A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олимпийский</w:t>
        </w:r>
      </w:hyperlink>
      <w:r w:rsidR="009A42A5" w:rsidRPr="009A42A5">
        <w:rPr>
          <w:rFonts w:ascii="Times New Roman" w:hAnsi="Times New Roman" w:cs="Times New Roman"/>
          <w:sz w:val="28"/>
          <w:szCs w:val="28"/>
        </w:rPr>
        <w:t xml:space="preserve"> вид спорта, в основе которого лежит выполнение упражнений по поднятию </w:t>
      </w:r>
      <w:hyperlink r:id="rId10" w:tooltip="Штанга (снаряд)" w:history="1">
        <w:r w:rsidR="009A42A5" w:rsidRPr="009A42A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штанги</w:t>
        </w:r>
      </w:hyperlink>
      <w:r w:rsidR="009A42A5" w:rsidRPr="009A42A5">
        <w:rPr>
          <w:rFonts w:ascii="Times New Roman" w:hAnsi="Times New Roman" w:cs="Times New Roman"/>
          <w:sz w:val="28"/>
          <w:szCs w:val="28"/>
        </w:rPr>
        <w:t xml:space="preserve"> над головой. Соревнования по тяжёлой атлетике на сегодняшний день включают в себя два упражнения: </w:t>
      </w:r>
      <w:hyperlink r:id="rId11" w:tooltip="Рывок (тяжёлая атлетика)" w:history="1">
        <w:r w:rsidR="009A42A5" w:rsidRPr="009A42A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рывок</w:t>
        </w:r>
      </w:hyperlink>
      <w:r w:rsidR="009A42A5" w:rsidRPr="009A42A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tooltip="Толчок (тяжёлая атлетика)" w:history="1">
        <w:r w:rsidR="009A42A5" w:rsidRPr="009A42A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толчок</w:t>
        </w:r>
      </w:hyperlink>
      <w:r w:rsidR="009A42A5" w:rsidRPr="009A42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42A5" w:rsidRPr="009A42A5" w:rsidRDefault="00170DE5" w:rsidP="009A42A5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hyperlink r:id="rId13" w:tooltip="Рывок (тяжёлая атлетика)" w:history="1">
        <w:r w:rsidR="009A42A5" w:rsidRPr="009A42A5">
          <w:rPr>
            <w:rStyle w:val="a5"/>
            <w:i/>
            <w:iCs/>
            <w:color w:val="auto"/>
            <w:sz w:val="28"/>
            <w:szCs w:val="28"/>
          </w:rPr>
          <w:t>Рывок</w:t>
        </w:r>
      </w:hyperlink>
      <w:r w:rsidR="009A42A5" w:rsidRPr="009A42A5">
        <w:rPr>
          <w:sz w:val="28"/>
          <w:szCs w:val="28"/>
        </w:rPr>
        <w:t xml:space="preserve"> — упражнение, в котором спортсмен осуществляет подъём </w:t>
      </w:r>
      <w:hyperlink r:id="rId14" w:tooltip="Штанга (снаряд)" w:history="1">
        <w:r w:rsidR="009A42A5" w:rsidRPr="009A42A5">
          <w:rPr>
            <w:rStyle w:val="a5"/>
            <w:color w:val="auto"/>
            <w:sz w:val="28"/>
            <w:szCs w:val="28"/>
            <w:u w:val="none"/>
          </w:rPr>
          <w:t>штанги</w:t>
        </w:r>
      </w:hyperlink>
      <w:r w:rsidR="009A42A5" w:rsidRPr="009A42A5">
        <w:rPr>
          <w:sz w:val="28"/>
          <w:szCs w:val="28"/>
        </w:rPr>
        <w:t xml:space="preserve"> над головой одним слитным движением прямо с помоста на полностью выпрямленные руки, одновременно </w:t>
      </w:r>
      <w:r w:rsidR="00EB129C">
        <w:rPr>
          <w:sz w:val="28"/>
          <w:szCs w:val="28"/>
        </w:rPr>
        <w:t>под</w:t>
      </w:r>
      <w:r w:rsidR="00EB129C" w:rsidRPr="009A42A5">
        <w:rPr>
          <w:sz w:val="28"/>
          <w:szCs w:val="28"/>
        </w:rPr>
        <w:t>седая</w:t>
      </w:r>
      <w:r w:rsidR="009A42A5" w:rsidRPr="009A42A5">
        <w:rPr>
          <w:sz w:val="28"/>
          <w:szCs w:val="28"/>
        </w:rPr>
        <w:t xml:space="preserve"> под неё, это низкий сед или разножка </w:t>
      </w:r>
      <w:hyperlink r:id="rId15" w:tooltip="Попов, Георгий Владимирович" w:history="1">
        <w:r w:rsidR="009A42A5" w:rsidRPr="009A42A5">
          <w:rPr>
            <w:rStyle w:val="a5"/>
            <w:color w:val="auto"/>
            <w:sz w:val="28"/>
            <w:szCs w:val="28"/>
            <w:u w:val="none"/>
          </w:rPr>
          <w:t>Попова</w:t>
        </w:r>
      </w:hyperlink>
      <w:r w:rsidR="009A42A5" w:rsidRPr="009A42A5">
        <w:rPr>
          <w:sz w:val="28"/>
          <w:szCs w:val="28"/>
        </w:rPr>
        <w:t>. Затем, удерживая штангу над головой, спортсмен поднимается, полностью выпрямляя ноги.</w:t>
      </w:r>
    </w:p>
    <w:p w:rsidR="009A42A5" w:rsidRDefault="00170DE5" w:rsidP="009A42A5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hyperlink r:id="rId16" w:tooltip="Толчок (тяжёлая атлетика)" w:history="1">
        <w:r w:rsidR="009A42A5" w:rsidRPr="009A42A5">
          <w:rPr>
            <w:rStyle w:val="a5"/>
            <w:i/>
            <w:iCs/>
            <w:color w:val="auto"/>
            <w:sz w:val="28"/>
            <w:szCs w:val="28"/>
          </w:rPr>
          <w:t>Толчок</w:t>
        </w:r>
      </w:hyperlink>
      <w:r w:rsidR="009A42A5" w:rsidRPr="009A42A5">
        <w:rPr>
          <w:sz w:val="28"/>
          <w:szCs w:val="28"/>
        </w:rPr>
        <w:t xml:space="preserve"> — упражнение, состоящее из двух раздельных движений. Во время взятия штанги на грудь, спортсмен отрывает её от помоста и поднимает на грудь, одновременно подседая («низкий сед» или «разножка </w:t>
      </w:r>
      <w:hyperlink r:id="rId17" w:tooltip="Попов, Георгий Владимирович" w:history="1">
        <w:r w:rsidR="009A42A5" w:rsidRPr="009A42A5">
          <w:rPr>
            <w:rStyle w:val="a5"/>
            <w:color w:val="auto"/>
            <w:sz w:val="28"/>
            <w:szCs w:val="28"/>
            <w:u w:val="none"/>
          </w:rPr>
          <w:t>Попова</w:t>
        </w:r>
      </w:hyperlink>
      <w:r w:rsidR="009A42A5" w:rsidRPr="009A42A5">
        <w:rPr>
          <w:sz w:val="28"/>
          <w:szCs w:val="28"/>
        </w:rPr>
        <w:t>»), а потом поднимается. Затем он полуприседает и резким движением посылает штангу вверх на прямые руки, одновременно подседая под неё, разбрасывая ноги чуть в стороны (</w:t>
      </w:r>
      <w:hyperlink r:id="rId18" w:tooltip="Швунг жимовой" w:history="1">
        <w:r w:rsidR="009A42A5" w:rsidRPr="009A42A5">
          <w:rPr>
            <w:rStyle w:val="a5"/>
            <w:color w:val="auto"/>
            <w:sz w:val="28"/>
            <w:szCs w:val="28"/>
            <w:u w:val="none"/>
          </w:rPr>
          <w:t>швунг</w:t>
        </w:r>
      </w:hyperlink>
      <w:r w:rsidR="009A42A5" w:rsidRPr="009A42A5">
        <w:rPr>
          <w:sz w:val="28"/>
          <w:szCs w:val="28"/>
        </w:rPr>
        <w:t>) или вперед-назад («ножницы»). После фиксирования положения штанги над головой спортсмен выпрямляет ноги, ставя стопы на одном уровне (параллельно), удерживая штангу над головой.</w:t>
      </w:r>
    </w:p>
    <w:p w:rsidR="009A42A5" w:rsidRPr="009A42A5" w:rsidRDefault="009A42A5" w:rsidP="009A4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42A5">
        <w:rPr>
          <w:rFonts w:ascii="Times New Roman" w:hAnsi="Times New Roman" w:cs="Times New Roman"/>
          <w:sz w:val="28"/>
          <w:szCs w:val="28"/>
        </w:rPr>
        <w:t xml:space="preserve">Тяжелоатлеты имеют три попытки в каждом упражнении. Объединенное общее двух наиболее успешных попыток определяет общий результат в весовой категории. Весовые категории у мужчин и женщин разные. Тяжелоатлет, у которого не получилось успешно выполнить хотя бы один рывок и один толчок проигрывает и выбывает из соревнования. </w:t>
      </w:r>
    </w:p>
    <w:p w:rsidR="00C72979" w:rsidRDefault="00C72979" w:rsidP="00C729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863">
        <w:rPr>
          <w:rFonts w:ascii="Times New Roman" w:hAnsi="Times New Roman" w:cs="Times New Roman"/>
          <w:b/>
          <w:sz w:val="28"/>
          <w:szCs w:val="28"/>
        </w:rPr>
        <w:t>Нормативно-правовые о</w:t>
      </w:r>
      <w:r>
        <w:rPr>
          <w:rFonts w:ascii="Times New Roman" w:hAnsi="Times New Roman" w:cs="Times New Roman"/>
          <w:b/>
          <w:sz w:val="28"/>
          <w:szCs w:val="28"/>
        </w:rPr>
        <w:t>сновы, регулирующие деятельность</w:t>
      </w:r>
    </w:p>
    <w:p w:rsidR="00C72979" w:rsidRDefault="00C72979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Дополнительная предпро</w:t>
      </w:r>
      <w:r w:rsidR="00E24D4D">
        <w:rPr>
          <w:rFonts w:ascii="Times New Roman" w:hAnsi="Times New Roman" w:cs="Times New Roman"/>
          <w:sz w:val="28"/>
          <w:szCs w:val="28"/>
        </w:rPr>
        <w:t>фессиональная программа по тяжёлой атлетике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с:</w:t>
      </w:r>
    </w:p>
    <w:p w:rsidR="00C72979" w:rsidRDefault="00C72979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«Об образовании в Российской Федерации» от 29.12.2012 года № 273-ФЗ;</w:t>
      </w:r>
    </w:p>
    <w:p w:rsidR="00C72979" w:rsidRDefault="00C72979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1D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Федеральным законом «О физической культуре и спорте в Российской Федерации» от 01.12.2007 года №329-ФЗ (ред. от 23.06.2014г.);</w:t>
      </w:r>
    </w:p>
    <w:p w:rsidR="00C72979" w:rsidRDefault="00C72979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9F1D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Федеральными госуд</w:t>
      </w:r>
      <w:r w:rsidR="00E24D4D">
        <w:rPr>
          <w:rFonts w:ascii="Times New Roman" w:hAnsi="Times New Roman" w:cs="Times New Roman"/>
          <w:sz w:val="28"/>
          <w:szCs w:val="28"/>
        </w:rPr>
        <w:t>арственными стандартами по тяжёлой атлетике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утвержденными </w:t>
      </w:r>
      <w:r w:rsidR="00E24D4D">
        <w:rPr>
          <w:rFonts w:ascii="Times New Roman" w:hAnsi="Times New Roman" w:cs="Times New Roman"/>
          <w:sz w:val="28"/>
          <w:szCs w:val="28"/>
        </w:rPr>
        <w:t>приказом Минспорта России от 21 февраля 2013 г. N 73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2979" w:rsidRDefault="00C72979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1D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Федеральными государственными требованиями к минимуму содержания, структуре, условиями реализации дополнительных предпрофессиональных программ в области физической культуре и спорта и срокам обучения по этим программам, утвержденным приказом Минспорта Российской Федерации от 12.09.2013 года №730;</w:t>
      </w:r>
    </w:p>
    <w:p w:rsidR="00C72979" w:rsidRDefault="00C72979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1D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Методическими рекомендациями по организации спортивной подготовки в Российской Федерации» от 12.05.2014 года № ВМ-04-10/2554.</w:t>
      </w:r>
    </w:p>
    <w:p w:rsidR="00C72979" w:rsidRPr="00865863" w:rsidRDefault="00C72979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979" w:rsidRDefault="00C72979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24D4D">
        <w:rPr>
          <w:rFonts w:ascii="Times New Roman" w:hAnsi="Times New Roman" w:cs="Times New Roman"/>
          <w:sz w:val="28"/>
          <w:szCs w:val="28"/>
        </w:rPr>
        <w:t xml:space="preserve">       Данная программа по тяжёлой атлетике</w:t>
      </w:r>
      <w:r>
        <w:rPr>
          <w:rFonts w:ascii="Times New Roman" w:hAnsi="Times New Roman" w:cs="Times New Roman"/>
          <w:sz w:val="28"/>
          <w:szCs w:val="28"/>
        </w:rPr>
        <w:t xml:space="preserve"> направлена на отбор одарённых детей, создание условий для их физического воспитания и физического развития, получение ими начальных знаний, умений и навыков в области физической культуры и спорта (в том числе в избранном виде спорта); подготовку к успешному переводу с этапа на этапы спортивной подготовки, </w:t>
      </w:r>
      <w:r>
        <w:rPr>
          <w:rFonts w:ascii="Times New Roman" w:hAnsi="Times New Roman" w:cs="Times New Roman"/>
          <w:sz w:val="28"/>
          <w:szCs w:val="28"/>
        </w:rPr>
        <w:lastRenderedPageBreak/>
        <w:t>в том числе в дальнейшем для освоения программ спортивной подготовки; подготовку одарённых детей к поступлению в образовательные организации, реализующие профессиональные образовательные программы в области физической культуры и спорта.</w:t>
      </w:r>
    </w:p>
    <w:p w:rsidR="00C72979" w:rsidRDefault="00DF53F1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72979">
        <w:rPr>
          <w:rFonts w:ascii="Times New Roman" w:hAnsi="Times New Roman" w:cs="Times New Roman"/>
          <w:sz w:val="28"/>
          <w:szCs w:val="28"/>
        </w:rPr>
        <w:t>Программа рассчитана на детей,</w:t>
      </w:r>
      <w:r w:rsidR="00B2360F">
        <w:rPr>
          <w:rFonts w:ascii="Times New Roman" w:hAnsi="Times New Roman" w:cs="Times New Roman"/>
          <w:sz w:val="28"/>
          <w:szCs w:val="28"/>
        </w:rPr>
        <w:t xml:space="preserve"> подростков, молодых людей (с 8</w:t>
      </w:r>
      <w:r w:rsidR="00C72979">
        <w:rPr>
          <w:rFonts w:ascii="Times New Roman" w:hAnsi="Times New Roman" w:cs="Times New Roman"/>
          <w:sz w:val="28"/>
          <w:szCs w:val="28"/>
        </w:rPr>
        <w:t xml:space="preserve"> до 21 года).</w:t>
      </w:r>
    </w:p>
    <w:p w:rsidR="00C72979" w:rsidRDefault="00DF53F1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72979">
        <w:rPr>
          <w:rFonts w:ascii="Times New Roman" w:hAnsi="Times New Roman" w:cs="Times New Roman"/>
          <w:sz w:val="28"/>
          <w:szCs w:val="28"/>
        </w:rPr>
        <w:t>Обучающийся должен в совершенстве овладеть техникой и тактикой избранного вида спорта, приобрести соревновательный опыт и специальные знания, умения и навыки.</w:t>
      </w:r>
    </w:p>
    <w:p w:rsidR="00DF53F1" w:rsidRDefault="00C72979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ЦЕЛЬ ПРОГРАММЫ</w:t>
      </w:r>
    </w:p>
    <w:p w:rsidR="00C72979" w:rsidRDefault="00C72979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развитие и совершенствование физических качеств и двигательных способностей, улучшение физической подготовленности и физического ра</w:t>
      </w:r>
      <w:r w:rsidR="00DF53F1">
        <w:rPr>
          <w:rFonts w:ascii="Times New Roman" w:hAnsi="Times New Roman" w:cs="Times New Roman"/>
          <w:sz w:val="28"/>
          <w:szCs w:val="28"/>
        </w:rPr>
        <w:t>звития посредствам занятий тяжёлой атлетики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2979" w:rsidRDefault="00C72979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ЗАДАЧИ:</w:t>
      </w:r>
    </w:p>
    <w:p w:rsidR="00C72979" w:rsidRDefault="00C72979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и развитие творческих и спортивных способностей детей, удовлетворение их индивидуальных потребностей в физическом, интеллектуальном и нравственном совершенствовании;</w:t>
      </w:r>
    </w:p>
    <w:p w:rsidR="00C72979" w:rsidRDefault="00C72979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культуры здорового и безопасного образа жизни, укрепления здоровья обучающихся;</w:t>
      </w:r>
    </w:p>
    <w:p w:rsidR="00C72979" w:rsidRDefault="00C72979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навыков адаптации к жизни в обществе, профессиональной ориентации;</w:t>
      </w:r>
    </w:p>
    <w:p w:rsidR="00C72979" w:rsidRDefault="00C72979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и поддержка детей, проявивших выдающиеся способности в спорте.</w:t>
      </w:r>
    </w:p>
    <w:p w:rsidR="00C72979" w:rsidRDefault="00DF53F1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72979">
        <w:rPr>
          <w:rFonts w:ascii="Times New Roman" w:hAnsi="Times New Roman" w:cs="Times New Roman"/>
          <w:sz w:val="28"/>
          <w:szCs w:val="28"/>
        </w:rPr>
        <w:t>Система дополнительной общеобразовательной предпро</w:t>
      </w:r>
      <w:r>
        <w:rPr>
          <w:rFonts w:ascii="Times New Roman" w:hAnsi="Times New Roman" w:cs="Times New Roman"/>
          <w:sz w:val="28"/>
          <w:szCs w:val="28"/>
        </w:rPr>
        <w:t>фессиональной программы по тяжёлой атлетики</w:t>
      </w:r>
      <w:r w:rsidR="00C72979">
        <w:rPr>
          <w:rFonts w:ascii="Times New Roman" w:hAnsi="Times New Roman" w:cs="Times New Roman"/>
          <w:sz w:val="28"/>
          <w:szCs w:val="28"/>
        </w:rPr>
        <w:t xml:space="preserve"> представляет собой организацию и проведение, физкультурно-спортивной и тренировочной деятельности обучающихся, по общей физической подготовке, специализированной подготовке, связанных с участием в соревнованиях и проведением тренировочных сборов.</w:t>
      </w:r>
    </w:p>
    <w:p w:rsidR="00C72979" w:rsidRDefault="00DF53F1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72979">
        <w:rPr>
          <w:rFonts w:ascii="Times New Roman" w:hAnsi="Times New Roman" w:cs="Times New Roman"/>
          <w:sz w:val="28"/>
          <w:szCs w:val="28"/>
        </w:rPr>
        <w:t>Ср</w:t>
      </w:r>
      <w:r>
        <w:rPr>
          <w:rFonts w:ascii="Times New Roman" w:hAnsi="Times New Roman" w:cs="Times New Roman"/>
          <w:sz w:val="28"/>
          <w:szCs w:val="28"/>
        </w:rPr>
        <w:t>ок реализации программы по тяжёлой атлетики</w:t>
      </w:r>
      <w:r w:rsidR="00C72979">
        <w:rPr>
          <w:rFonts w:ascii="Times New Roman" w:hAnsi="Times New Roman" w:cs="Times New Roman"/>
          <w:sz w:val="28"/>
          <w:szCs w:val="28"/>
        </w:rPr>
        <w:t xml:space="preserve"> составляет 10 лет и делится на следующие этапы:</w:t>
      </w:r>
    </w:p>
    <w:p w:rsidR="00C72979" w:rsidRDefault="00C72979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начальной подготовки – 2 года</w:t>
      </w:r>
    </w:p>
    <w:p w:rsidR="00C72979" w:rsidRDefault="00C72979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тренировочный этап – 5 лет</w:t>
      </w:r>
    </w:p>
    <w:p w:rsidR="00C72979" w:rsidRDefault="00C72979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спортивного мастерства – 3 года.</w:t>
      </w:r>
    </w:p>
    <w:p w:rsidR="00C72979" w:rsidRDefault="00C72979" w:rsidP="00C729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Результатом деятельности:</w:t>
      </w:r>
    </w:p>
    <w:p w:rsidR="00DF53F1" w:rsidRPr="00DF53F1" w:rsidRDefault="00DF53F1" w:rsidP="00DF53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3F1">
        <w:rPr>
          <w:rFonts w:ascii="Times New Roman" w:hAnsi="Times New Roman" w:cs="Times New Roman"/>
          <w:b/>
          <w:sz w:val="28"/>
          <w:szCs w:val="28"/>
        </w:rPr>
        <w:t>На этапе начальной подготовки</w:t>
      </w:r>
      <w:r w:rsidRPr="00DF53F1">
        <w:rPr>
          <w:rFonts w:ascii="Times New Roman" w:hAnsi="Times New Roman" w:cs="Times New Roman"/>
          <w:sz w:val="28"/>
          <w:szCs w:val="28"/>
        </w:rPr>
        <w:t>:</w:t>
      </w:r>
    </w:p>
    <w:p w:rsidR="00DF53F1" w:rsidRPr="00DF53F1" w:rsidRDefault="00DF53F1" w:rsidP="00DF53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3F1">
        <w:rPr>
          <w:rFonts w:ascii="Times New Roman" w:hAnsi="Times New Roman" w:cs="Times New Roman"/>
          <w:sz w:val="28"/>
          <w:szCs w:val="28"/>
        </w:rPr>
        <w:t>- формирование устойчивого интереса к занятиям спортом;</w:t>
      </w:r>
    </w:p>
    <w:p w:rsidR="00DF53F1" w:rsidRPr="00DF53F1" w:rsidRDefault="00DF53F1" w:rsidP="00DF53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3F1">
        <w:rPr>
          <w:rFonts w:ascii="Times New Roman" w:hAnsi="Times New Roman" w:cs="Times New Roman"/>
          <w:sz w:val="28"/>
          <w:szCs w:val="28"/>
        </w:rPr>
        <w:t>- формирование широкого круга двигательных умений и навыков;</w:t>
      </w:r>
    </w:p>
    <w:p w:rsidR="00DF53F1" w:rsidRPr="00DF53F1" w:rsidRDefault="00DF53F1" w:rsidP="00DF53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3F1">
        <w:rPr>
          <w:rFonts w:ascii="Times New Roman" w:hAnsi="Times New Roman" w:cs="Times New Roman"/>
          <w:sz w:val="28"/>
          <w:szCs w:val="28"/>
        </w:rPr>
        <w:t>- освоение основ техники по виду спорта тяжелая атлетика;</w:t>
      </w:r>
    </w:p>
    <w:p w:rsidR="00DF53F1" w:rsidRPr="00DF53F1" w:rsidRDefault="00DF53F1" w:rsidP="00DF53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3F1">
        <w:rPr>
          <w:rFonts w:ascii="Times New Roman" w:hAnsi="Times New Roman" w:cs="Times New Roman"/>
          <w:sz w:val="28"/>
          <w:szCs w:val="28"/>
        </w:rPr>
        <w:t>- всестороннее гармоничное развитие физических качеств;</w:t>
      </w:r>
    </w:p>
    <w:p w:rsidR="00DF53F1" w:rsidRPr="00DF53F1" w:rsidRDefault="00DF53F1" w:rsidP="00DF53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3F1">
        <w:rPr>
          <w:rFonts w:ascii="Times New Roman" w:hAnsi="Times New Roman" w:cs="Times New Roman"/>
          <w:sz w:val="28"/>
          <w:szCs w:val="28"/>
        </w:rPr>
        <w:t>- укрепление здоровья спортсменов;</w:t>
      </w:r>
    </w:p>
    <w:p w:rsidR="00DF53F1" w:rsidRPr="00DF53F1" w:rsidRDefault="00DF53F1" w:rsidP="00DF53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3F1">
        <w:rPr>
          <w:rFonts w:ascii="Times New Roman" w:hAnsi="Times New Roman" w:cs="Times New Roman"/>
          <w:sz w:val="28"/>
          <w:szCs w:val="28"/>
        </w:rPr>
        <w:t>- отбор перспективных юных спортсменов для дальнейших занятий по виду спорта тяжелая атлетика.</w:t>
      </w:r>
    </w:p>
    <w:p w:rsidR="00DF53F1" w:rsidRPr="00DF53F1" w:rsidRDefault="00DF53F1" w:rsidP="00DF53F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53F1">
        <w:rPr>
          <w:rFonts w:ascii="Times New Roman" w:hAnsi="Times New Roman" w:cs="Times New Roman"/>
          <w:b/>
          <w:sz w:val="28"/>
          <w:szCs w:val="28"/>
        </w:rPr>
        <w:t>На тренировочном этапе (этапе спортивной специализации):</w:t>
      </w:r>
    </w:p>
    <w:p w:rsidR="00DF53F1" w:rsidRPr="00DF53F1" w:rsidRDefault="00DF53F1" w:rsidP="00DF53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3F1">
        <w:rPr>
          <w:rFonts w:ascii="Times New Roman" w:hAnsi="Times New Roman" w:cs="Times New Roman"/>
          <w:sz w:val="28"/>
          <w:szCs w:val="28"/>
        </w:rPr>
        <w:t xml:space="preserve">- повышение уровня общей и специальной физической, технической, </w:t>
      </w:r>
      <w:r w:rsidRPr="00DF53F1">
        <w:rPr>
          <w:rFonts w:ascii="Times New Roman" w:hAnsi="Times New Roman" w:cs="Times New Roman"/>
          <w:sz w:val="28"/>
          <w:szCs w:val="28"/>
        </w:rPr>
        <w:lastRenderedPageBreak/>
        <w:t>тактической и психологической подготовки;</w:t>
      </w:r>
    </w:p>
    <w:p w:rsidR="00DF53F1" w:rsidRPr="00DF53F1" w:rsidRDefault="00DF53F1" w:rsidP="00DF53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3F1">
        <w:rPr>
          <w:rFonts w:ascii="Times New Roman" w:hAnsi="Times New Roman" w:cs="Times New Roman"/>
          <w:sz w:val="28"/>
          <w:szCs w:val="28"/>
        </w:rPr>
        <w:t>- приобретение опыта и достижение стабильности выступления на официальных спортивных соревнованиях по виду спорта тяжелая атлетика;</w:t>
      </w:r>
    </w:p>
    <w:p w:rsidR="00DF53F1" w:rsidRPr="00DF53F1" w:rsidRDefault="00DF53F1" w:rsidP="00DF53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3F1">
        <w:rPr>
          <w:rFonts w:ascii="Times New Roman" w:hAnsi="Times New Roman" w:cs="Times New Roman"/>
          <w:sz w:val="28"/>
          <w:szCs w:val="28"/>
        </w:rPr>
        <w:t>- формирование спортивной мотивации;</w:t>
      </w:r>
    </w:p>
    <w:p w:rsidR="00DF53F1" w:rsidRPr="00DF53F1" w:rsidRDefault="00DF53F1" w:rsidP="00DF53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3F1">
        <w:rPr>
          <w:rFonts w:ascii="Times New Roman" w:hAnsi="Times New Roman" w:cs="Times New Roman"/>
          <w:sz w:val="28"/>
          <w:szCs w:val="28"/>
        </w:rPr>
        <w:t>- укрепление здоровья спортсменов.</w:t>
      </w:r>
    </w:p>
    <w:p w:rsidR="00DF53F1" w:rsidRPr="00DF53F1" w:rsidRDefault="00DF53F1" w:rsidP="00DF53F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53F1">
        <w:rPr>
          <w:rFonts w:ascii="Times New Roman" w:hAnsi="Times New Roman" w:cs="Times New Roman"/>
          <w:b/>
          <w:sz w:val="28"/>
          <w:szCs w:val="28"/>
        </w:rPr>
        <w:t>На этапе совершенствования спортивного мастерства:</w:t>
      </w:r>
    </w:p>
    <w:p w:rsidR="00DF53F1" w:rsidRPr="00DF53F1" w:rsidRDefault="00DF53F1" w:rsidP="00DF53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3F1">
        <w:rPr>
          <w:rFonts w:ascii="Times New Roman" w:hAnsi="Times New Roman" w:cs="Times New Roman"/>
          <w:sz w:val="28"/>
          <w:szCs w:val="28"/>
        </w:rPr>
        <w:t>- повышение функциональных возможностей организма спортсменов;</w:t>
      </w:r>
    </w:p>
    <w:p w:rsidR="00DF53F1" w:rsidRPr="00DF53F1" w:rsidRDefault="00DF53F1" w:rsidP="00DF53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3F1">
        <w:rPr>
          <w:rFonts w:ascii="Times New Roman" w:hAnsi="Times New Roman" w:cs="Times New Roman"/>
          <w:sz w:val="28"/>
          <w:szCs w:val="28"/>
        </w:rPr>
        <w:t>- совершенствование общих и специальных физических качеств, технической, тактической и психологической подготовки;</w:t>
      </w:r>
    </w:p>
    <w:p w:rsidR="00DF53F1" w:rsidRPr="00DF53F1" w:rsidRDefault="00DF53F1" w:rsidP="00DF53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3F1">
        <w:rPr>
          <w:rFonts w:ascii="Times New Roman" w:hAnsi="Times New Roman" w:cs="Times New Roman"/>
          <w:sz w:val="28"/>
          <w:szCs w:val="28"/>
        </w:rPr>
        <w:t>- стабильность демонстрации высоких спортивных результатов на региональных и всероссийских официальных спортивных соревнованиях;</w:t>
      </w:r>
    </w:p>
    <w:p w:rsidR="00DF53F1" w:rsidRPr="00DF53F1" w:rsidRDefault="00DF53F1" w:rsidP="00DF53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3F1">
        <w:rPr>
          <w:rFonts w:ascii="Times New Roman" w:hAnsi="Times New Roman" w:cs="Times New Roman"/>
          <w:sz w:val="28"/>
          <w:szCs w:val="28"/>
        </w:rPr>
        <w:t>- поддержание высокого уровня спортивной мотивации;</w:t>
      </w:r>
    </w:p>
    <w:p w:rsidR="00DF53F1" w:rsidRPr="00DF53F1" w:rsidRDefault="00DF53F1" w:rsidP="00DF53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3F1">
        <w:rPr>
          <w:rFonts w:ascii="Times New Roman" w:hAnsi="Times New Roman" w:cs="Times New Roman"/>
          <w:sz w:val="28"/>
          <w:szCs w:val="28"/>
        </w:rPr>
        <w:t>- сохранение здоровья спортсменов.</w:t>
      </w:r>
    </w:p>
    <w:p w:rsidR="00C72979" w:rsidRDefault="00DF53F1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72979">
        <w:rPr>
          <w:rFonts w:ascii="Times New Roman" w:hAnsi="Times New Roman" w:cs="Times New Roman"/>
          <w:sz w:val="28"/>
          <w:szCs w:val="28"/>
        </w:rPr>
        <w:t>Набор и приём на отделение осуществляется приемной комиссией МБОУ</w:t>
      </w:r>
      <w:r w:rsidR="009F1D8B">
        <w:rPr>
          <w:rFonts w:ascii="Times New Roman" w:hAnsi="Times New Roman" w:cs="Times New Roman"/>
          <w:sz w:val="28"/>
          <w:szCs w:val="28"/>
        </w:rPr>
        <w:t xml:space="preserve"> ДО </w:t>
      </w:r>
      <w:r w:rsidR="00C72979">
        <w:rPr>
          <w:rFonts w:ascii="Times New Roman" w:hAnsi="Times New Roman" w:cs="Times New Roman"/>
          <w:sz w:val="28"/>
          <w:szCs w:val="28"/>
        </w:rPr>
        <w:t>СШ №8 МО г. Краснодар путём сдачи нормативов по ОФП и СФП, в соответствии с положением о приёме на основании протокола приёмной комиссии.</w:t>
      </w:r>
    </w:p>
    <w:p w:rsidR="00C72979" w:rsidRDefault="00C72979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Перевод обучающихся осуществляется путём сдачи нормативов на квалификационные разряды, переводные нормативы приёмной комиссий.</w:t>
      </w:r>
    </w:p>
    <w:p w:rsidR="00C72979" w:rsidRDefault="00C72979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Расписание занятий составляется администрацией школы по представлению тренера-преподавателя в целях установления благоприятного режима занятий, отдыха занимающихся, обучения их в общеобразовательных и других учреждениях.</w:t>
      </w:r>
    </w:p>
    <w:p w:rsidR="00C72979" w:rsidRDefault="00C354AA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72979">
        <w:rPr>
          <w:rFonts w:ascii="Times New Roman" w:hAnsi="Times New Roman" w:cs="Times New Roman"/>
          <w:sz w:val="28"/>
          <w:szCs w:val="28"/>
        </w:rPr>
        <w:t>Учебный материал представлен в разделах,  отражающих тот ил</w:t>
      </w:r>
      <w:r w:rsidR="00DF53F1">
        <w:rPr>
          <w:rFonts w:ascii="Times New Roman" w:hAnsi="Times New Roman" w:cs="Times New Roman"/>
          <w:sz w:val="28"/>
          <w:szCs w:val="28"/>
        </w:rPr>
        <w:t>и иной вид подготовки тяжелоатлетов</w:t>
      </w:r>
      <w:r w:rsidR="00C72979">
        <w:rPr>
          <w:rFonts w:ascii="Times New Roman" w:hAnsi="Times New Roman" w:cs="Times New Roman"/>
          <w:sz w:val="28"/>
          <w:szCs w:val="28"/>
        </w:rPr>
        <w:t xml:space="preserve">: теоретическую, ОФП и СФП, технико-тактическую и психологическую и соревновательную. </w:t>
      </w:r>
    </w:p>
    <w:p w:rsidR="00393DB3" w:rsidRDefault="00393DB3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5B8" w:rsidRDefault="009A75B8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5B8" w:rsidRDefault="009A75B8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5B8" w:rsidRDefault="009A75B8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5B8" w:rsidRDefault="009A75B8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5B8" w:rsidRDefault="009A75B8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5B8" w:rsidRDefault="009A75B8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5B8" w:rsidRDefault="009A75B8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5B8" w:rsidRDefault="009A75B8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5B8" w:rsidRDefault="009A75B8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5B8" w:rsidRDefault="009A75B8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5B8" w:rsidRDefault="009A75B8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5B8" w:rsidRDefault="009A75B8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5B8" w:rsidRDefault="009A75B8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5B8" w:rsidRDefault="009A75B8" w:rsidP="00C7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9EB" w:rsidRPr="009F1D8B" w:rsidRDefault="002C49EB" w:rsidP="002C49EB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D8B">
        <w:rPr>
          <w:rFonts w:ascii="Times New Roman" w:hAnsi="Times New Roman" w:cs="Times New Roman"/>
          <w:sz w:val="28"/>
          <w:szCs w:val="28"/>
        </w:rPr>
        <w:t>НОРМАТИВНАЯ ЧАСТЬ</w:t>
      </w:r>
    </w:p>
    <w:p w:rsidR="00393DB3" w:rsidRPr="009F1D8B" w:rsidRDefault="00393DB3" w:rsidP="00393DB3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49EB" w:rsidRPr="009F1D8B" w:rsidRDefault="009F1D8B" w:rsidP="002C49EB">
      <w:pPr>
        <w:pStyle w:val="ConsPlusNormal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49EB" w:rsidRPr="009F1D8B">
        <w:rPr>
          <w:rFonts w:ascii="Times New Roman" w:hAnsi="Times New Roman" w:cs="Times New Roman"/>
          <w:sz w:val="24"/>
          <w:szCs w:val="24"/>
        </w:rPr>
        <w:t xml:space="preserve">ДЛИТЕЛЬНОСТЬ ЭТАПОВ СПОРТИВНОЙ ПОДГОТОВКИ, МИНИМАЛЬНЫЙ ВОЗРАСТ ЛИЦ ДЛЯ ЗАЧИСЛЕНИЯ НА ЭТАПЫ СПОРТИВНОЙ ПОДГОТОВКИ И МИНИМАЛЬНОЕ КОЛИЧЕСТВО ЛИЦ, ПРОХОДЯЩИХ СПОРТИВНУЮ </w:t>
      </w:r>
      <w:r w:rsidR="002C49EB" w:rsidRPr="009F1D8B">
        <w:rPr>
          <w:rFonts w:ascii="Times New Roman" w:hAnsi="Times New Roman" w:cs="Times New Roman"/>
          <w:sz w:val="24"/>
          <w:szCs w:val="24"/>
        </w:rPr>
        <w:lastRenderedPageBreak/>
        <w:t>ПОДГОТОВКУ В ГРУППАХ НА ЭТАПАХ СПОРТИВНОЙ</w:t>
      </w:r>
      <w:r w:rsidR="00393DB3" w:rsidRPr="009F1D8B">
        <w:rPr>
          <w:rFonts w:ascii="Times New Roman" w:hAnsi="Times New Roman" w:cs="Times New Roman"/>
          <w:sz w:val="24"/>
          <w:szCs w:val="24"/>
        </w:rPr>
        <w:t xml:space="preserve"> ПОДГОТОВКИ ПО ВИДУ СПОРТА ТЯЖЕЛАЯ АТЛЕТИКА</w:t>
      </w:r>
    </w:p>
    <w:p w:rsidR="009643F6" w:rsidRDefault="009643F6" w:rsidP="00393DB3">
      <w:pPr>
        <w:pStyle w:val="ConsPlusNormal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5" w:type="nil"/>
        <w:tblInd w:w="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2106"/>
        <w:gridCol w:w="1872"/>
        <w:gridCol w:w="2570"/>
      </w:tblGrid>
      <w:tr w:rsidR="003C12C7" w:rsidTr="005040B1">
        <w:trPr>
          <w:trHeight w:val="800"/>
          <w:tblCellSpacing w:w="5" w:type="nil"/>
        </w:trPr>
        <w:tc>
          <w:tcPr>
            <w:tcW w:w="2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46A">
              <w:rPr>
                <w:rFonts w:ascii="Times New Roman" w:hAnsi="Times New Roman" w:cs="Times New Roman"/>
                <w:sz w:val="24"/>
                <w:szCs w:val="24"/>
              </w:rPr>
              <w:t xml:space="preserve">   Этапы спортивной   </w:t>
            </w:r>
          </w:p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46A">
              <w:rPr>
                <w:rFonts w:ascii="Times New Roman" w:hAnsi="Times New Roman" w:cs="Times New Roman"/>
                <w:sz w:val="24"/>
                <w:szCs w:val="24"/>
              </w:rPr>
              <w:t xml:space="preserve">      подготовки      </w:t>
            </w:r>
          </w:p>
        </w:tc>
        <w:tc>
          <w:tcPr>
            <w:tcW w:w="2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46A">
              <w:rPr>
                <w:rFonts w:ascii="Times New Roman" w:hAnsi="Times New Roman" w:cs="Times New Roman"/>
                <w:sz w:val="24"/>
                <w:szCs w:val="24"/>
              </w:rPr>
              <w:t xml:space="preserve">  Длительность  </w:t>
            </w:r>
          </w:p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46A">
              <w:rPr>
                <w:rFonts w:ascii="Times New Roman" w:hAnsi="Times New Roman" w:cs="Times New Roman"/>
                <w:sz w:val="24"/>
                <w:szCs w:val="24"/>
              </w:rPr>
              <w:t>этапов (в годах)</w:t>
            </w:r>
          </w:p>
        </w:tc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46A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 </w:t>
            </w:r>
          </w:p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46A">
              <w:rPr>
                <w:rFonts w:ascii="Times New Roman" w:hAnsi="Times New Roman" w:cs="Times New Roman"/>
                <w:sz w:val="24"/>
                <w:szCs w:val="24"/>
              </w:rPr>
              <w:t xml:space="preserve"> возраст для  </w:t>
            </w:r>
          </w:p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46A">
              <w:rPr>
                <w:rFonts w:ascii="Times New Roman" w:hAnsi="Times New Roman" w:cs="Times New Roman"/>
                <w:sz w:val="24"/>
                <w:szCs w:val="24"/>
              </w:rPr>
              <w:t xml:space="preserve"> зачисления в </w:t>
            </w:r>
          </w:p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46A">
              <w:rPr>
                <w:rFonts w:ascii="Times New Roman" w:hAnsi="Times New Roman" w:cs="Times New Roman"/>
                <w:sz w:val="24"/>
                <w:szCs w:val="24"/>
              </w:rPr>
              <w:t xml:space="preserve"> группы (лет) </w:t>
            </w:r>
          </w:p>
        </w:tc>
        <w:tc>
          <w:tcPr>
            <w:tcW w:w="2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46A">
              <w:rPr>
                <w:rFonts w:ascii="Times New Roman" w:hAnsi="Times New Roman" w:cs="Times New Roman"/>
                <w:sz w:val="24"/>
                <w:szCs w:val="24"/>
              </w:rPr>
              <w:t xml:space="preserve">  Наполняемость   </w:t>
            </w:r>
          </w:p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46A">
              <w:rPr>
                <w:rFonts w:ascii="Times New Roman" w:hAnsi="Times New Roman" w:cs="Times New Roman"/>
                <w:sz w:val="24"/>
                <w:szCs w:val="24"/>
              </w:rPr>
              <w:t xml:space="preserve"> групп (человек)  </w:t>
            </w:r>
          </w:p>
        </w:tc>
      </w:tr>
      <w:tr w:rsidR="003C12C7" w:rsidTr="005040B1">
        <w:trPr>
          <w:trHeight w:val="400"/>
          <w:tblCellSpacing w:w="5" w:type="nil"/>
        </w:trPr>
        <w:tc>
          <w:tcPr>
            <w:tcW w:w="280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46A">
              <w:rPr>
                <w:rFonts w:ascii="Times New Roman" w:hAnsi="Times New Roman" w:cs="Times New Roman"/>
                <w:sz w:val="24"/>
                <w:szCs w:val="24"/>
              </w:rPr>
              <w:t xml:space="preserve">    Этап начальной    </w:t>
            </w:r>
          </w:p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46A">
              <w:rPr>
                <w:rFonts w:ascii="Times New Roman" w:hAnsi="Times New Roman" w:cs="Times New Roman"/>
                <w:sz w:val="24"/>
                <w:szCs w:val="24"/>
              </w:rPr>
              <w:t xml:space="preserve">      подготовки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2C7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C12C7" w:rsidRPr="007C01D3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1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3C12C7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(9-10)⃰⃰</w:t>
            </w:r>
          </w:p>
          <w:p w:rsidR="003C12C7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(11-12)⃰</w:t>
            </w:r>
          </w:p>
        </w:tc>
        <w:tc>
          <w:tcPr>
            <w:tcW w:w="2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2C7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– 25</w:t>
            </w:r>
          </w:p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C7" w:rsidTr="005040B1">
        <w:trPr>
          <w:trHeight w:val="400"/>
          <w:tblCellSpacing w:w="5" w:type="nil"/>
        </w:trPr>
        <w:tc>
          <w:tcPr>
            <w:tcW w:w="28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2C7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2C7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12 - 20</w:t>
            </w:r>
          </w:p>
        </w:tc>
      </w:tr>
      <w:tr w:rsidR="003C12C7" w:rsidTr="005040B1">
        <w:trPr>
          <w:trHeight w:val="600"/>
          <w:tblCellSpacing w:w="5" w:type="nil"/>
        </w:trPr>
        <w:tc>
          <w:tcPr>
            <w:tcW w:w="28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46A">
              <w:rPr>
                <w:rFonts w:ascii="Times New Roman" w:hAnsi="Times New Roman" w:cs="Times New Roman"/>
                <w:sz w:val="24"/>
                <w:szCs w:val="24"/>
              </w:rPr>
              <w:t xml:space="preserve">  Тренировочный этап  </w:t>
            </w:r>
          </w:p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46A">
              <w:rPr>
                <w:rFonts w:ascii="Times New Roman" w:hAnsi="Times New Roman" w:cs="Times New Roman"/>
                <w:sz w:val="24"/>
                <w:szCs w:val="24"/>
              </w:rPr>
              <w:t xml:space="preserve">   (этап спортивной   </w:t>
            </w:r>
          </w:p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46A">
              <w:rPr>
                <w:rFonts w:ascii="Times New Roman" w:hAnsi="Times New Roman" w:cs="Times New Roman"/>
                <w:sz w:val="24"/>
                <w:szCs w:val="24"/>
              </w:rPr>
              <w:t xml:space="preserve">    специализации)   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2C7" w:rsidRPr="007C01D3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1D3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(12-14)⃰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</w:tc>
      </w:tr>
      <w:tr w:rsidR="003C12C7" w:rsidTr="005040B1">
        <w:trPr>
          <w:trHeight w:val="600"/>
          <w:tblCellSpacing w:w="5" w:type="nil"/>
        </w:trPr>
        <w:tc>
          <w:tcPr>
            <w:tcW w:w="28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12C7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12C7" w:rsidRPr="007C01D3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1D3">
              <w:rPr>
                <w:rFonts w:ascii="Times New Roman" w:hAnsi="Times New Roman" w:cs="Times New Roman"/>
                <w:b/>
                <w:sz w:val="24"/>
                <w:szCs w:val="24"/>
              </w:rPr>
              <w:t>12-14</w:t>
            </w:r>
          </w:p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(15-17)⃰⃰</w:t>
            </w:r>
          </w:p>
        </w:tc>
        <w:tc>
          <w:tcPr>
            <w:tcW w:w="25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8-12</w:t>
            </w:r>
          </w:p>
        </w:tc>
      </w:tr>
      <w:tr w:rsidR="003C12C7" w:rsidTr="009F1D8B">
        <w:trPr>
          <w:trHeight w:val="414"/>
          <w:tblCellSpacing w:w="5" w:type="nil"/>
        </w:trPr>
        <w:tc>
          <w:tcPr>
            <w:tcW w:w="28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46A">
              <w:rPr>
                <w:rFonts w:ascii="Times New Roman" w:hAnsi="Times New Roman" w:cs="Times New Roman"/>
                <w:sz w:val="24"/>
                <w:szCs w:val="24"/>
              </w:rPr>
              <w:t xml:space="preserve"> Этап  совершенствования   </w:t>
            </w:r>
          </w:p>
          <w:p w:rsidR="003C12C7" w:rsidRPr="0068346A" w:rsidRDefault="009F1D8B" w:rsidP="009F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2C7" w:rsidRPr="0068346A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спортивного  мастерства     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4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2C7" w:rsidRPr="007C01D3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1D3">
              <w:rPr>
                <w:rFonts w:ascii="Times New Roman" w:hAnsi="Times New Roman" w:cs="Times New Roman"/>
                <w:b/>
                <w:sz w:val="24"/>
                <w:szCs w:val="24"/>
              </w:rPr>
              <w:t>15-17</w:t>
            </w:r>
          </w:p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(18-21)⃰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2C7" w:rsidRPr="0068346A" w:rsidRDefault="003C12C7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4-10</w:t>
            </w:r>
          </w:p>
        </w:tc>
      </w:tr>
    </w:tbl>
    <w:p w:rsidR="003C12C7" w:rsidRDefault="003C12C7" w:rsidP="003C12C7">
      <w:pPr>
        <w:pStyle w:val="ConsPlusNormal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7C01D3">
        <w:rPr>
          <w:rFonts w:ascii="Times New Roman" w:hAnsi="Times New Roman" w:cs="Times New Roman"/>
          <w:b/>
          <w:i/>
          <w:sz w:val="24"/>
          <w:szCs w:val="24"/>
        </w:rPr>
        <w:t>8</w:t>
      </w:r>
      <w:r>
        <w:rPr>
          <w:rFonts w:ascii="Times New Roman" w:hAnsi="Times New Roman" w:cs="Times New Roman"/>
          <w:b/>
          <w:i/>
          <w:sz w:val="24"/>
          <w:szCs w:val="24"/>
        </w:rPr>
        <w:t>- минимальный возраст</w:t>
      </w:r>
    </w:p>
    <w:p w:rsidR="003C12C7" w:rsidRDefault="003C12C7" w:rsidP="003C12C7">
      <w:pPr>
        <w:pStyle w:val="ConsPlusNormal"/>
        <w:ind w:left="36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⃰  - возможный возраст для зачисления </w:t>
      </w:r>
    </w:p>
    <w:p w:rsidR="00507C5D" w:rsidRPr="0068346A" w:rsidRDefault="00507C5D" w:rsidP="002C49EB">
      <w:pPr>
        <w:pStyle w:val="ConsPlusNormal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07C5D" w:rsidRPr="009F1D8B" w:rsidRDefault="009F1D8B" w:rsidP="009F1D8B">
      <w:pPr>
        <w:pStyle w:val="ConsPlusNormal"/>
        <w:numPr>
          <w:ilvl w:val="1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5D" w:rsidRPr="009F1D8B">
        <w:rPr>
          <w:rFonts w:ascii="Times New Roman" w:hAnsi="Times New Roman" w:cs="Times New Roman"/>
          <w:sz w:val="24"/>
          <w:szCs w:val="24"/>
        </w:rPr>
        <w:t>СООТНОШЕНИЕ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5D" w:rsidRPr="009F1D8B">
        <w:rPr>
          <w:rFonts w:ascii="Times New Roman" w:hAnsi="Times New Roman" w:cs="Times New Roman"/>
          <w:sz w:val="24"/>
          <w:szCs w:val="24"/>
        </w:rPr>
        <w:t>ОБЪЕМОВ ТРЕНИРОВОЧНОГО ПРОЦЕССА ПО ВИДАМ ПОДГОТОВКИ НА ЭТАПАХ СПОРТИВНОЙ ПОДГОТОВКИ ПО ВИДУ СПОРТА</w:t>
      </w:r>
    </w:p>
    <w:p w:rsidR="00507C5D" w:rsidRDefault="00507C5D" w:rsidP="009F1D8B">
      <w:pPr>
        <w:pStyle w:val="ConsPlusNormal"/>
        <w:jc w:val="center"/>
      </w:pPr>
      <w:r w:rsidRPr="009F1D8B">
        <w:rPr>
          <w:rFonts w:ascii="Times New Roman" w:hAnsi="Times New Roman" w:cs="Times New Roman"/>
          <w:sz w:val="24"/>
          <w:szCs w:val="24"/>
        </w:rPr>
        <w:t xml:space="preserve">ТЯЖЕЛАЯ АТЛЕТИКА </w:t>
      </w:r>
    </w:p>
    <w:tbl>
      <w:tblPr>
        <w:tblW w:w="9498" w:type="dxa"/>
        <w:tblCellSpacing w:w="5" w:type="nil"/>
        <w:tblInd w:w="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1134"/>
        <w:gridCol w:w="993"/>
        <w:gridCol w:w="1134"/>
        <w:gridCol w:w="1275"/>
        <w:gridCol w:w="1560"/>
        <w:gridCol w:w="1701"/>
      </w:tblGrid>
      <w:tr w:rsidR="00507C5D" w:rsidRPr="00507C5D" w:rsidTr="009F1D8B">
        <w:trPr>
          <w:trHeight w:val="214"/>
          <w:tblCellSpacing w:w="5" w:type="nil"/>
        </w:trPr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Разделы   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подготовки   </w:t>
            </w:r>
          </w:p>
        </w:tc>
        <w:tc>
          <w:tcPr>
            <w:tcW w:w="779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Этапы и годы спортивной подготовки                   </w:t>
            </w:r>
          </w:p>
        </w:tc>
      </w:tr>
      <w:tr w:rsidR="00507C5D" w:rsidRPr="00507C5D" w:rsidTr="009F1D8B">
        <w:trPr>
          <w:trHeight w:val="624"/>
          <w:tblCellSpacing w:w="5" w:type="nil"/>
        </w:trPr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Этап начальной 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подготовки     </w:t>
            </w:r>
          </w:p>
        </w:tc>
        <w:tc>
          <w:tcPr>
            <w:tcW w:w="24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Тренировочный этап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(этап спортивной 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специализации)    </w:t>
            </w:r>
          </w:p>
        </w:tc>
        <w:tc>
          <w:tcPr>
            <w:tcW w:w="156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Этап совер-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шенствования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спортивного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мастерства   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Этап высшего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мастерства  </w:t>
            </w:r>
          </w:p>
        </w:tc>
      </w:tr>
      <w:tr w:rsidR="00507C5D" w:rsidRPr="00507C5D" w:rsidTr="00507C5D">
        <w:trPr>
          <w:trHeight w:val="360"/>
          <w:tblCellSpacing w:w="5" w:type="nil"/>
        </w:trPr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1 год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Свыше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года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До двух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лет 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9F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Свыше двух  лет    </w:t>
            </w: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C5D" w:rsidRPr="00507C5D" w:rsidTr="00507C5D">
        <w:trPr>
          <w:trHeight w:val="360"/>
          <w:tblCellSpacing w:w="5" w:type="nil"/>
        </w:trPr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Теоретическая 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(%)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4,8 - 6,2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>3,9 - 5,1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2,5 - 3,2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2,6 - 3,4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2,4 - 3,0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3,9 - 5,1  </w:t>
            </w:r>
          </w:p>
        </w:tc>
      </w:tr>
      <w:tr w:rsidR="00507C5D" w:rsidRPr="00507C5D" w:rsidTr="00507C5D">
        <w:trPr>
          <w:trHeight w:val="360"/>
          <w:tblCellSpacing w:w="5" w:type="nil"/>
        </w:trPr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>Общая физическая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(%)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41,1 -  </w:t>
            </w:r>
          </w:p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52,9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37,5 -  </w:t>
            </w:r>
          </w:p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48,3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23,5 -  </w:t>
            </w:r>
          </w:p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30,3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20,0 -   </w:t>
            </w:r>
          </w:p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25,8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17,0 - 21,9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37,5 - 48,3 </w:t>
            </w:r>
          </w:p>
        </w:tc>
      </w:tr>
      <w:tr w:rsidR="00507C5D" w:rsidRPr="00507C5D" w:rsidTr="00507C5D">
        <w:trPr>
          <w:trHeight w:val="540"/>
          <w:tblCellSpacing w:w="5" w:type="nil"/>
        </w:trPr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Специальная   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   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(%)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40,1 -  </w:t>
            </w:r>
          </w:p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51,5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44,8 - </w:t>
            </w:r>
          </w:p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57,6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9F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59,4 - 76,4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9F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62,6 - 80,6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66,2 - 85,1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44,7 - 57,5 </w:t>
            </w:r>
          </w:p>
        </w:tc>
      </w:tr>
      <w:tr w:rsidR="00507C5D" w:rsidRPr="00507C5D" w:rsidTr="00507C5D">
        <w:trPr>
          <w:trHeight w:val="900"/>
          <w:tblCellSpacing w:w="5" w:type="nil"/>
        </w:trPr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    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соревнованиях,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тренерская и  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судейская     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(%)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1,2 - 1,6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>1,5 - 1,9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2,1 - 2,7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2,2 - 2,9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2,0 - 2,6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07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1,6 - 2,0  </w:t>
            </w:r>
          </w:p>
        </w:tc>
      </w:tr>
    </w:tbl>
    <w:p w:rsidR="009643F6" w:rsidRDefault="009643F6" w:rsidP="00507C5D">
      <w:pPr>
        <w:pStyle w:val="ConsPlusNormal"/>
        <w:ind w:firstLine="540"/>
        <w:jc w:val="both"/>
      </w:pPr>
    </w:p>
    <w:p w:rsidR="009A75B8" w:rsidRPr="009A75B8" w:rsidRDefault="009A75B8" w:rsidP="00507C5D">
      <w:pPr>
        <w:pStyle w:val="ConsPlusNormal"/>
        <w:numPr>
          <w:ilvl w:val="1"/>
          <w:numId w:val="1"/>
        </w:numPr>
        <w:ind w:firstLine="540"/>
        <w:jc w:val="both"/>
      </w:pPr>
    </w:p>
    <w:p w:rsidR="00507C5D" w:rsidRDefault="00507C5D" w:rsidP="00507C5D">
      <w:pPr>
        <w:pStyle w:val="ConsPlusNormal"/>
        <w:numPr>
          <w:ilvl w:val="1"/>
          <w:numId w:val="1"/>
        </w:numPr>
        <w:ind w:firstLine="540"/>
        <w:jc w:val="both"/>
      </w:pPr>
      <w:r w:rsidRPr="009F1D8B">
        <w:rPr>
          <w:rFonts w:ascii="Times New Roman" w:hAnsi="Times New Roman" w:cs="Times New Roman"/>
          <w:sz w:val="24"/>
          <w:szCs w:val="24"/>
        </w:rPr>
        <w:t>ПЛАНИРУЕМЫЕ ПОКАЗАТЕЛИ СОРЕВНОВАТЕЛЬНОЙ ДЕЯТЕЛЬНОСТИ ПО ВИДУ СПОРТАТЯЖЕЛАЯ АТЛЕТИКА</w:t>
      </w:r>
    </w:p>
    <w:tbl>
      <w:tblPr>
        <w:tblW w:w="0" w:type="auto"/>
        <w:tblCellSpacing w:w="5" w:type="nil"/>
        <w:tblInd w:w="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755"/>
        <w:gridCol w:w="702"/>
        <w:gridCol w:w="1053"/>
        <w:gridCol w:w="1287"/>
        <w:gridCol w:w="1404"/>
        <w:gridCol w:w="1638"/>
        <w:gridCol w:w="1638"/>
      </w:tblGrid>
      <w:tr w:rsidR="00507C5D" w:rsidRPr="00507C5D" w:rsidTr="009F1D8B">
        <w:trPr>
          <w:trHeight w:val="234"/>
          <w:tblCellSpacing w:w="5" w:type="nil"/>
        </w:trPr>
        <w:tc>
          <w:tcPr>
            <w:tcW w:w="17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Виды   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соревнований </w:t>
            </w:r>
          </w:p>
        </w:tc>
        <w:tc>
          <w:tcPr>
            <w:tcW w:w="772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       Этапы и годы спортивной подготовки             </w:t>
            </w:r>
          </w:p>
        </w:tc>
      </w:tr>
      <w:tr w:rsidR="00507C5D" w:rsidRPr="00507C5D" w:rsidTr="00567DCD">
        <w:trPr>
          <w:trHeight w:val="800"/>
          <w:tblCellSpacing w:w="5" w:type="nil"/>
        </w:trPr>
        <w:tc>
          <w:tcPr>
            <w:tcW w:w="17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Этап  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начальной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</w:t>
            </w:r>
          </w:p>
        </w:tc>
        <w:tc>
          <w:tcPr>
            <w:tcW w:w="269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Тренировочный этап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(этап спортивной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специализации)   </w:t>
            </w:r>
          </w:p>
        </w:tc>
        <w:tc>
          <w:tcPr>
            <w:tcW w:w="163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Этап совер-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>шенствования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спортивного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мастерства  </w:t>
            </w:r>
          </w:p>
        </w:tc>
        <w:tc>
          <w:tcPr>
            <w:tcW w:w="163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>Этап высшего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спортивного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мастерства </w:t>
            </w:r>
          </w:p>
        </w:tc>
      </w:tr>
      <w:tr w:rsidR="00507C5D" w:rsidRPr="00507C5D" w:rsidTr="009F1D8B">
        <w:trPr>
          <w:trHeight w:val="424"/>
          <w:tblCellSpacing w:w="5" w:type="nil"/>
        </w:trPr>
        <w:tc>
          <w:tcPr>
            <w:tcW w:w="17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свыше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года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До двух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лет   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Свыше 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двух лет </w:t>
            </w:r>
          </w:p>
        </w:tc>
        <w:tc>
          <w:tcPr>
            <w:tcW w:w="16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C5D" w:rsidRPr="00507C5D" w:rsidTr="00567DCD">
        <w:trPr>
          <w:tblCellSpacing w:w="5" w:type="nil"/>
        </w:trPr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Контрольные </w:t>
            </w:r>
          </w:p>
        </w:tc>
        <w:tc>
          <w:tcPr>
            <w:tcW w:w="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2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2    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2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2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2      </w:t>
            </w:r>
          </w:p>
        </w:tc>
      </w:tr>
      <w:tr w:rsidR="00507C5D" w:rsidRPr="00507C5D" w:rsidTr="00567DCD">
        <w:trPr>
          <w:tblCellSpacing w:w="5" w:type="nil"/>
        </w:trPr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Отборочные  </w:t>
            </w:r>
          </w:p>
        </w:tc>
        <w:tc>
          <w:tcPr>
            <w:tcW w:w="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1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2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2      </w:t>
            </w:r>
          </w:p>
        </w:tc>
      </w:tr>
      <w:tr w:rsidR="00507C5D" w:rsidRPr="00507C5D" w:rsidTr="00567DCD">
        <w:trPr>
          <w:tblCellSpacing w:w="5" w:type="nil"/>
        </w:trPr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Основные   </w:t>
            </w:r>
          </w:p>
        </w:tc>
        <w:tc>
          <w:tcPr>
            <w:tcW w:w="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2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2    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1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2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2      </w:t>
            </w:r>
          </w:p>
        </w:tc>
      </w:tr>
      <w:tr w:rsidR="00507C5D" w:rsidRPr="00507C5D" w:rsidTr="00567DCD">
        <w:trPr>
          <w:tblCellSpacing w:w="5" w:type="nil"/>
        </w:trPr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Главные   </w:t>
            </w:r>
          </w:p>
        </w:tc>
        <w:tc>
          <w:tcPr>
            <w:tcW w:w="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1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2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2      </w:t>
            </w:r>
          </w:p>
        </w:tc>
      </w:tr>
    </w:tbl>
    <w:p w:rsidR="00507C5D" w:rsidRPr="009F1D8B" w:rsidRDefault="00507C5D" w:rsidP="00507C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7C5D" w:rsidRPr="009F1D8B" w:rsidRDefault="00507C5D" w:rsidP="00507C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1D8B">
        <w:rPr>
          <w:rFonts w:ascii="Times New Roman" w:hAnsi="Times New Roman" w:cs="Times New Roman"/>
          <w:sz w:val="24"/>
          <w:szCs w:val="24"/>
        </w:rPr>
        <w:t>1.4. ВЛИЯНИЕФИЗИЧЕСКИХ КАЧЕСТВ И ТЕЛОСЛОЖЕНИЯ НА РЕЗУЛЬТАТИВНОСТЬПО ВИДУ СПОРТА ТЯЖЕЛАЯ АТЛЕТИКА</w:t>
      </w:r>
    </w:p>
    <w:p w:rsidR="00507C5D" w:rsidRDefault="00507C5D" w:rsidP="00507C5D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84"/>
        <w:gridCol w:w="2808"/>
      </w:tblGrid>
      <w:tr w:rsidR="00507C5D" w:rsidTr="00567DCD">
        <w:trPr>
          <w:tblCellSpacing w:w="5" w:type="nil"/>
        </w:trPr>
        <w:tc>
          <w:tcPr>
            <w:tcW w:w="6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   Физические качества и телосложение        </w:t>
            </w:r>
          </w:p>
        </w:tc>
        <w:tc>
          <w:tcPr>
            <w:tcW w:w="2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Уровень влияния    </w:t>
            </w:r>
          </w:p>
        </w:tc>
      </w:tr>
      <w:tr w:rsidR="00507C5D" w:rsidTr="00567DCD">
        <w:trPr>
          <w:tblCellSpacing w:w="5" w:type="nil"/>
        </w:trPr>
        <w:tc>
          <w:tcPr>
            <w:tcW w:w="6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Скоростные способности                         </w:t>
            </w:r>
          </w:p>
        </w:tc>
        <w:tc>
          <w:tcPr>
            <w:tcW w:w="2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     2           </w:t>
            </w:r>
          </w:p>
        </w:tc>
      </w:tr>
      <w:tr w:rsidR="00507C5D" w:rsidTr="00567DCD">
        <w:trPr>
          <w:tblCellSpacing w:w="5" w:type="nil"/>
        </w:trPr>
        <w:tc>
          <w:tcPr>
            <w:tcW w:w="6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Мышечная сила                                  </w:t>
            </w:r>
          </w:p>
        </w:tc>
        <w:tc>
          <w:tcPr>
            <w:tcW w:w="2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     3           </w:t>
            </w:r>
          </w:p>
        </w:tc>
      </w:tr>
      <w:tr w:rsidR="00507C5D" w:rsidTr="00567DCD">
        <w:trPr>
          <w:tblCellSpacing w:w="5" w:type="nil"/>
        </w:trPr>
        <w:tc>
          <w:tcPr>
            <w:tcW w:w="6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Вестибулярная устойчивость                     </w:t>
            </w:r>
          </w:p>
        </w:tc>
        <w:tc>
          <w:tcPr>
            <w:tcW w:w="2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     1           </w:t>
            </w:r>
          </w:p>
        </w:tc>
      </w:tr>
      <w:tr w:rsidR="00507C5D" w:rsidTr="00567DCD">
        <w:trPr>
          <w:tblCellSpacing w:w="5" w:type="nil"/>
        </w:trPr>
        <w:tc>
          <w:tcPr>
            <w:tcW w:w="6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Выносливость                                   </w:t>
            </w:r>
          </w:p>
        </w:tc>
        <w:tc>
          <w:tcPr>
            <w:tcW w:w="2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     3           </w:t>
            </w:r>
          </w:p>
        </w:tc>
      </w:tr>
      <w:tr w:rsidR="00507C5D" w:rsidTr="00567DCD">
        <w:trPr>
          <w:tblCellSpacing w:w="5" w:type="nil"/>
        </w:trPr>
        <w:tc>
          <w:tcPr>
            <w:tcW w:w="6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Гибкость                                       </w:t>
            </w:r>
          </w:p>
        </w:tc>
        <w:tc>
          <w:tcPr>
            <w:tcW w:w="2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     3           </w:t>
            </w:r>
          </w:p>
        </w:tc>
      </w:tr>
      <w:tr w:rsidR="00507C5D" w:rsidTr="00567DCD">
        <w:trPr>
          <w:tblCellSpacing w:w="5" w:type="nil"/>
        </w:trPr>
        <w:tc>
          <w:tcPr>
            <w:tcW w:w="6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Координационные способности                    </w:t>
            </w:r>
          </w:p>
        </w:tc>
        <w:tc>
          <w:tcPr>
            <w:tcW w:w="2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     2           </w:t>
            </w:r>
          </w:p>
        </w:tc>
      </w:tr>
      <w:tr w:rsidR="00507C5D" w:rsidTr="00567DCD">
        <w:trPr>
          <w:tblCellSpacing w:w="5" w:type="nil"/>
        </w:trPr>
        <w:tc>
          <w:tcPr>
            <w:tcW w:w="6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Телосложение                                   </w:t>
            </w:r>
          </w:p>
        </w:tc>
        <w:tc>
          <w:tcPr>
            <w:tcW w:w="2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     1           </w:t>
            </w:r>
          </w:p>
        </w:tc>
      </w:tr>
    </w:tbl>
    <w:p w:rsidR="00507C5D" w:rsidRPr="00507C5D" w:rsidRDefault="00507C5D" w:rsidP="00507C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7C5D">
        <w:rPr>
          <w:rFonts w:ascii="Times New Roman" w:hAnsi="Times New Roman" w:cs="Times New Roman"/>
          <w:sz w:val="24"/>
          <w:szCs w:val="24"/>
        </w:rPr>
        <w:t>Условные обозначения:</w:t>
      </w:r>
    </w:p>
    <w:p w:rsidR="00507C5D" w:rsidRPr="00507C5D" w:rsidRDefault="00507C5D" w:rsidP="00507C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7C5D">
        <w:rPr>
          <w:rFonts w:ascii="Times New Roman" w:hAnsi="Times New Roman" w:cs="Times New Roman"/>
          <w:sz w:val="24"/>
          <w:szCs w:val="24"/>
        </w:rPr>
        <w:t>3 - значительное влияние;</w:t>
      </w:r>
    </w:p>
    <w:p w:rsidR="00507C5D" w:rsidRPr="00507C5D" w:rsidRDefault="00507C5D" w:rsidP="00507C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7C5D">
        <w:rPr>
          <w:rFonts w:ascii="Times New Roman" w:hAnsi="Times New Roman" w:cs="Times New Roman"/>
          <w:sz w:val="24"/>
          <w:szCs w:val="24"/>
        </w:rPr>
        <w:t>2 - среднее влияние;</w:t>
      </w:r>
    </w:p>
    <w:p w:rsidR="00507C5D" w:rsidRPr="00507C5D" w:rsidRDefault="00507C5D" w:rsidP="009F1D8B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7C5D">
        <w:rPr>
          <w:rFonts w:ascii="Times New Roman" w:hAnsi="Times New Roman" w:cs="Times New Roman"/>
          <w:sz w:val="24"/>
          <w:szCs w:val="24"/>
        </w:rPr>
        <w:t>- незначительное влияние.</w:t>
      </w:r>
    </w:p>
    <w:p w:rsidR="002C49EB" w:rsidRPr="009F1D8B" w:rsidRDefault="002C49EB" w:rsidP="002C49EB">
      <w:pPr>
        <w:pStyle w:val="ConsPlusNormal"/>
      </w:pPr>
    </w:p>
    <w:p w:rsidR="003B4C8A" w:rsidRPr="009F1D8B" w:rsidRDefault="009F1D8B" w:rsidP="009F1D8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="00507C5D" w:rsidRPr="009F1D8B">
        <w:rPr>
          <w:rFonts w:ascii="Times New Roman" w:hAnsi="Times New Roman" w:cs="Times New Roman"/>
          <w:sz w:val="24"/>
          <w:szCs w:val="24"/>
        </w:rPr>
        <w:t>НОРМАТИВЫ ОБЩЕЙ ФИЗИЧЕСКОЙ И СПЕЦИАЛЬНОЙ ФИЗИЧЕСКОЙ ПОДГОТОВКИ</w:t>
      </w:r>
      <w:r w:rsidR="003B4C8A" w:rsidRPr="009F1D8B">
        <w:rPr>
          <w:rFonts w:ascii="Times New Roman" w:hAnsi="Times New Roman" w:cs="Times New Roman"/>
          <w:sz w:val="24"/>
          <w:szCs w:val="24"/>
        </w:rPr>
        <w:t xml:space="preserve"> </w:t>
      </w:r>
      <w:r w:rsidR="00507C5D" w:rsidRPr="009F1D8B">
        <w:rPr>
          <w:rFonts w:ascii="Times New Roman" w:hAnsi="Times New Roman" w:cs="Times New Roman"/>
          <w:sz w:val="24"/>
          <w:szCs w:val="24"/>
        </w:rPr>
        <w:t xml:space="preserve">ДЛЯ ЗАЧИСЛЕНИЯ В ГРУППЫ НА ЭТАПЕ </w:t>
      </w:r>
    </w:p>
    <w:p w:rsidR="00507C5D" w:rsidRPr="009F1D8B" w:rsidRDefault="00507C5D" w:rsidP="00507C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1D8B">
        <w:rPr>
          <w:rFonts w:ascii="Times New Roman" w:hAnsi="Times New Roman" w:cs="Times New Roman"/>
          <w:sz w:val="24"/>
          <w:szCs w:val="24"/>
        </w:rPr>
        <w:t>НАЧАЛЬНОЙ ПОДГОТОВКИ</w:t>
      </w:r>
    </w:p>
    <w:tbl>
      <w:tblPr>
        <w:tblW w:w="0" w:type="auto"/>
        <w:tblCellSpacing w:w="5" w:type="nil"/>
        <w:tblInd w:w="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861"/>
        <w:gridCol w:w="5031"/>
      </w:tblGrid>
      <w:tr w:rsidR="00507C5D" w:rsidTr="00567DCD">
        <w:trPr>
          <w:tblCellSpacing w:w="5" w:type="nil"/>
        </w:trPr>
        <w:tc>
          <w:tcPr>
            <w:tcW w:w="3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>Развиваемое физическое качество</w:t>
            </w:r>
          </w:p>
        </w:tc>
        <w:tc>
          <w:tcPr>
            <w:tcW w:w="5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Контрольные упражнения (тесты)      </w:t>
            </w:r>
          </w:p>
        </w:tc>
      </w:tr>
      <w:tr w:rsidR="00507C5D" w:rsidTr="009F1D8B">
        <w:trPr>
          <w:trHeight w:val="329"/>
          <w:tblCellSpacing w:w="5" w:type="nil"/>
        </w:trPr>
        <w:tc>
          <w:tcPr>
            <w:tcW w:w="3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      Быстрота            </w:t>
            </w:r>
          </w:p>
        </w:tc>
        <w:tc>
          <w:tcPr>
            <w:tcW w:w="50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   Бег 30 м (не более 5,0 с)        </w:t>
            </w:r>
          </w:p>
        </w:tc>
      </w:tr>
      <w:tr w:rsidR="00507C5D" w:rsidTr="009F1D8B">
        <w:trPr>
          <w:trHeight w:val="278"/>
          <w:tblCellSpacing w:w="5" w:type="nil"/>
        </w:trPr>
        <w:tc>
          <w:tcPr>
            <w:tcW w:w="3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Скоростно-силовые качества   </w:t>
            </w:r>
          </w:p>
        </w:tc>
        <w:tc>
          <w:tcPr>
            <w:tcW w:w="50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Прыжок вверх с места (не менее 64 см)  </w:t>
            </w:r>
          </w:p>
        </w:tc>
      </w:tr>
      <w:tr w:rsidR="003C12C7" w:rsidTr="009F1D8B">
        <w:trPr>
          <w:trHeight w:val="284"/>
          <w:tblCellSpacing w:w="5" w:type="nil"/>
        </w:trPr>
        <w:tc>
          <w:tcPr>
            <w:tcW w:w="3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2C7" w:rsidRPr="00507C5D" w:rsidRDefault="003C12C7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2C7" w:rsidRPr="00507C5D" w:rsidRDefault="003C12C7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 (не менее 120 см)</w:t>
            </w:r>
          </w:p>
        </w:tc>
      </w:tr>
      <w:tr w:rsidR="00507C5D" w:rsidTr="009F1D8B">
        <w:trPr>
          <w:trHeight w:val="418"/>
          <w:tblCellSpacing w:w="5" w:type="nil"/>
        </w:trPr>
        <w:tc>
          <w:tcPr>
            <w:tcW w:w="386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        Сила              </w:t>
            </w:r>
          </w:p>
        </w:tc>
        <w:tc>
          <w:tcPr>
            <w:tcW w:w="50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Сгибание и разгибание рук в упоре лежа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   за 10 с (не менее 8 раз)         </w:t>
            </w:r>
          </w:p>
        </w:tc>
      </w:tr>
      <w:tr w:rsidR="00507C5D" w:rsidTr="009F1D8B">
        <w:trPr>
          <w:trHeight w:val="414"/>
          <w:tblCellSpacing w:w="5" w:type="nil"/>
        </w:trPr>
        <w:tc>
          <w:tcPr>
            <w:tcW w:w="38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Подъем ног к перекладине в висе на 100°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       (не менее 8 раз)             </w:t>
            </w:r>
          </w:p>
        </w:tc>
      </w:tr>
      <w:tr w:rsidR="00507C5D" w:rsidTr="009F1D8B">
        <w:trPr>
          <w:trHeight w:val="282"/>
          <w:tblCellSpacing w:w="5" w:type="nil"/>
        </w:trPr>
        <w:tc>
          <w:tcPr>
            <w:tcW w:w="3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    Выносливость          </w:t>
            </w:r>
          </w:p>
        </w:tc>
        <w:tc>
          <w:tcPr>
            <w:tcW w:w="50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Вис на перекладине с согнутыми руками   </w:t>
            </w:r>
          </w:p>
          <w:p w:rsidR="00507C5D" w:rsidRPr="00507C5D" w:rsidRDefault="00507C5D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C5D">
              <w:rPr>
                <w:rFonts w:ascii="Times New Roman" w:hAnsi="Times New Roman" w:cs="Times New Roman"/>
                <w:sz w:val="24"/>
                <w:szCs w:val="24"/>
              </w:rPr>
              <w:t xml:space="preserve">             (не менее 8 с)              </w:t>
            </w:r>
          </w:p>
        </w:tc>
      </w:tr>
    </w:tbl>
    <w:p w:rsidR="002C49EB" w:rsidRDefault="002C49EB" w:rsidP="002C49EB">
      <w:pPr>
        <w:pStyle w:val="ConsPlusNormal"/>
        <w:jc w:val="both"/>
      </w:pPr>
    </w:p>
    <w:p w:rsidR="003B4C8A" w:rsidRPr="009F1D8B" w:rsidRDefault="009F1D8B" w:rsidP="003B4C8A">
      <w:pPr>
        <w:pStyle w:val="ConsPlusNormal"/>
        <w:numPr>
          <w:ilvl w:val="1"/>
          <w:numId w:val="2"/>
        </w:numPr>
        <w:ind w:lef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3B4C8A" w:rsidRPr="009F1D8B">
        <w:rPr>
          <w:rFonts w:ascii="Times New Roman" w:hAnsi="Times New Roman" w:cs="Times New Roman"/>
          <w:sz w:val="24"/>
          <w:szCs w:val="24"/>
        </w:rPr>
        <w:t>НОРМАТИВЫ ОБЩЕЙ ФИЗИЧЕСКОЙ И СПЕЦИАЛЬНОЙ ФИЗИЧЕСКОЙ ПОДГОТОВКИ ДЛЯ ЗАЧИСЛЕНИЯ В ГРУППЫ НА ТРЕНИРОВОЧНОМ ЭТАПЕ (ЭТАПЕ СПОРТИВНОЙ СПЕЦИАЛИЗАЦИИ)</w:t>
      </w:r>
    </w:p>
    <w:tbl>
      <w:tblPr>
        <w:tblW w:w="0" w:type="auto"/>
        <w:tblCellSpacing w:w="5" w:type="nil"/>
        <w:tblInd w:w="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59"/>
        <w:gridCol w:w="5733"/>
      </w:tblGrid>
      <w:tr w:rsidR="003B4C8A" w:rsidTr="00567DCD">
        <w:trPr>
          <w:trHeight w:val="400"/>
          <w:tblCellSpacing w:w="5" w:type="nil"/>
        </w:trPr>
        <w:tc>
          <w:tcPr>
            <w:tcW w:w="3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Развиваемое физическое  </w:t>
            </w:r>
          </w:p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    качество         </w:t>
            </w:r>
          </w:p>
        </w:tc>
        <w:tc>
          <w:tcPr>
            <w:tcW w:w="5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    Контрольные упражнения (тесты)         </w:t>
            </w:r>
          </w:p>
        </w:tc>
      </w:tr>
      <w:tr w:rsidR="003B4C8A" w:rsidTr="009F1D8B">
        <w:trPr>
          <w:trHeight w:val="460"/>
          <w:tblCellSpacing w:w="5" w:type="nil"/>
        </w:trPr>
        <w:tc>
          <w:tcPr>
            <w:tcW w:w="315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      Сила           </w:t>
            </w:r>
          </w:p>
        </w:tc>
        <w:tc>
          <w:tcPr>
            <w:tcW w:w="57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Сгибание и разгибание рук в упоре лежа за 10 с </w:t>
            </w:r>
          </w:p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 (не менее 8 раз)                </w:t>
            </w:r>
          </w:p>
        </w:tc>
      </w:tr>
      <w:tr w:rsidR="003B4C8A" w:rsidTr="009F1D8B">
        <w:trPr>
          <w:trHeight w:val="238"/>
          <w:tblCellSpacing w:w="5" w:type="nil"/>
        </w:trPr>
        <w:tc>
          <w:tcPr>
            <w:tcW w:w="31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Поднимание туловища за 30 с (не менее 10 раз) </w:t>
            </w:r>
          </w:p>
        </w:tc>
      </w:tr>
      <w:tr w:rsidR="003B4C8A" w:rsidTr="009F1D8B">
        <w:trPr>
          <w:trHeight w:val="385"/>
          <w:tblCellSpacing w:w="5" w:type="nil"/>
        </w:trPr>
        <w:tc>
          <w:tcPr>
            <w:tcW w:w="31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Подъем ног к перекладине в висе на 100°    </w:t>
            </w:r>
          </w:p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 (не менее 10 раз)               </w:t>
            </w:r>
          </w:p>
        </w:tc>
      </w:tr>
      <w:tr w:rsidR="003B4C8A" w:rsidTr="00567DCD">
        <w:trPr>
          <w:trHeight w:val="400"/>
          <w:tblCellSpacing w:w="5" w:type="nil"/>
        </w:trPr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  Выносливость       </w:t>
            </w:r>
          </w:p>
        </w:tc>
        <w:tc>
          <w:tcPr>
            <w:tcW w:w="57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 Вис на перекладине с согнутыми руками     </w:t>
            </w:r>
          </w:p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(не менее 12 с)                </w:t>
            </w:r>
          </w:p>
        </w:tc>
      </w:tr>
      <w:tr w:rsidR="003B4C8A" w:rsidTr="009F1D8B">
        <w:trPr>
          <w:trHeight w:val="390"/>
          <w:tblCellSpacing w:w="5" w:type="nil"/>
        </w:trPr>
        <w:tc>
          <w:tcPr>
            <w:tcW w:w="315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Скоростно-силовые    </w:t>
            </w:r>
          </w:p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    качества         </w:t>
            </w:r>
          </w:p>
        </w:tc>
        <w:tc>
          <w:tcPr>
            <w:tcW w:w="57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Прыжки на гимнастическую скамейку за 30 с   </w:t>
            </w:r>
          </w:p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 (не менее 15 раз)               </w:t>
            </w:r>
          </w:p>
        </w:tc>
      </w:tr>
      <w:tr w:rsidR="003B4C8A" w:rsidTr="00567DCD">
        <w:trPr>
          <w:tblCellSpacing w:w="5" w:type="nil"/>
        </w:trPr>
        <w:tc>
          <w:tcPr>
            <w:tcW w:w="31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Прыжок в длину с места (не менее 135 см)    </w:t>
            </w:r>
          </w:p>
        </w:tc>
      </w:tr>
    </w:tbl>
    <w:p w:rsidR="003B4C8A" w:rsidRDefault="003B4C8A" w:rsidP="003B4C8A">
      <w:pPr>
        <w:pStyle w:val="ConsPlusNormal"/>
        <w:ind w:firstLine="540"/>
        <w:jc w:val="both"/>
      </w:pPr>
    </w:p>
    <w:p w:rsidR="003B4C8A" w:rsidRPr="009F1D8B" w:rsidRDefault="003B4C8A" w:rsidP="003B4C8A">
      <w:pPr>
        <w:pStyle w:val="ConsPlusNormal"/>
        <w:numPr>
          <w:ilvl w:val="1"/>
          <w:numId w:val="2"/>
        </w:numPr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424"/>
      <w:bookmarkEnd w:id="1"/>
      <w:r w:rsidRPr="009F1D8B">
        <w:rPr>
          <w:rFonts w:ascii="Times New Roman" w:hAnsi="Times New Roman" w:cs="Times New Roman"/>
          <w:sz w:val="24"/>
          <w:szCs w:val="24"/>
        </w:rPr>
        <w:t>НОРМАТИВЫ ОБЩЕЙ ФИЗИЧЕСКОЙ И СПЕЦИАЛЬНОЙ ФИЗИЧЕСКОЙ ПОДГОТОВКИ ДЛЯ ЗАЧИСЛЕНИЯ В ГРУППЫ НА ЭТАПЕ СОВЕРШЕНСТВОВАНИЯ СПОРТИВНОГО МАСТЕРСТВА</w:t>
      </w:r>
    </w:p>
    <w:tbl>
      <w:tblPr>
        <w:tblW w:w="0" w:type="auto"/>
        <w:tblCellSpacing w:w="5" w:type="nil"/>
        <w:tblInd w:w="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59"/>
        <w:gridCol w:w="5733"/>
      </w:tblGrid>
      <w:tr w:rsidR="003B4C8A" w:rsidTr="00567DCD">
        <w:trPr>
          <w:trHeight w:val="400"/>
          <w:tblCellSpacing w:w="5" w:type="nil"/>
        </w:trPr>
        <w:tc>
          <w:tcPr>
            <w:tcW w:w="3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Развиваемое физическое  </w:t>
            </w:r>
          </w:p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    качество         </w:t>
            </w:r>
          </w:p>
        </w:tc>
        <w:tc>
          <w:tcPr>
            <w:tcW w:w="5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    Контрольные упражнения (тесты)         </w:t>
            </w:r>
          </w:p>
        </w:tc>
      </w:tr>
      <w:tr w:rsidR="003B4C8A" w:rsidTr="009F1D8B">
        <w:trPr>
          <w:trHeight w:val="446"/>
          <w:tblCellSpacing w:w="5" w:type="nil"/>
        </w:trPr>
        <w:tc>
          <w:tcPr>
            <w:tcW w:w="315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      Сила           </w:t>
            </w:r>
          </w:p>
        </w:tc>
        <w:tc>
          <w:tcPr>
            <w:tcW w:w="57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Сгибание и разгибание рук в упоре лежа за 10 с </w:t>
            </w:r>
          </w:p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 (не менее 8 раз)                </w:t>
            </w:r>
          </w:p>
        </w:tc>
      </w:tr>
      <w:tr w:rsidR="003B4C8A" w:rsidTr="009F1D8B">
        <w:trPr>
          <w:trHeight w:val="314"/>
          <w:tblCellSpacing w:w="5" w:type="nil"/>
        </w:trPr>
        <w:tc>
          <w:tcPr>
            <w:tcW w:w="31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Поднимание туловища за 30 с (не менее 30 раз) </w:t>
            </w:r>
          </w:p>
        </w:tc>
      </w:tr>
      <w:tr w:rsidR="003B4C8A" w:rsidTr="009F1D8B">
        <w:trPr>
          <w:trHeight w:val="406"/>
          <w:tblCellSpacing w:w="5" w:type="nil"/>
        </w:trPr>
        <w:tc>
          <w:tcPr>
            <w:tcW w:w="31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Подъем ног к перекладине в висе на 100°     </w:t>
            </w:r>
          </w:p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 (не менее 35 раз)               </w:t>
            </w:r>
          </w:p>
        </w:tc>
      </w:tr>
      <w:tr w:rsidR="003B4C8A" w:rsidTr="00567DCD">
        <w:trPr>
          <w:trHeight w:val="400"/>
          <w:tblCellSpacing w:w="5" w:type="nil"/>
        </w:trPr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  Выносливость       </w:t>
            </w:r>
          </w:p>
        </w:tc>
        <w:tc>
          <w:tcPr>
            <w:tcW w:w="57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Вис на перекладине с согнутыми руками      </w:t>
            </w:r>
          </w:p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(не менее 26 с)                </w:t>
            </w:r>
          </w:p>
        </w:tc>
      </w:tr>
      <w:tr w:rsidR="003B4C8A" w:rsidTr="009F1D8B">
        <w:trPr>
          <w:trHeight w:val="412"/>
          <w:tblCellSpacing w:w="5" w:type="nil"/>
        </w:trPr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Скоростно-силовые    </w:t>
            </w:r>
          </w:p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    качества         </w:t>
            </w:r>
          </w:p>
        </w:tc>
        <w:tc>
          <w:tcPr>
            <w:tcW w:w="57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Прыжок в длину с места (не менее 180 см)    </w:t>
            </w:r>
          </w:p>
        </w:tc>
      </w:tr>
      <w:tr w:rsidR="003B4C8A" w:rsidTr="00567DCD">
        <w:trPr>
          <w:tblCellSpacing w:w="5" w:type="nil"/>
        </w:trPr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Спортивный разряд    </w:t>
            </w:r>
          </w:p>
        </w:tc>
        <w:tc>
          <w:tcPr>
            <w:tcW w:w="57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4C8A" w:rsidRPr="003B4C8A" w:rsidRDefault="003B4C8A" w:rsidP="0056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C8A">
              <w:rPr>
                <w:rFonts w:ascii="Times New Roman" w:hAnsi="Times New Roman" w:cs="Times New Roman"/>
                <w:sz w:val="24"/>
                <w:szCs w:val="24"/>
              </w:rPr>
              <w:t xml:space="preserve">           Кандидат в мастера спорта           </w:t>
            </w:r>
          </w:p>
        </w:tc>
      </w:tr>
    </w:tbl>
    <w:p w:rsidR="002C49EB" w:rsidRDefault="002C49EB" w:rsidP="002C49EB">
      <w:pPr>
        <w:pStyle w:val="ConsPlusNormal"/>
        <w:ind w:firstLine="540"/>
        <w:jc w:val="both"/>
      </w:pPr>
    </w:p>
    <w:p w:rsidR="00281729" w:rsidRPr="009F1D8B" w:rsidRDefault="00281729" w:rsidP="009F1D8B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9F1D8B">
        <w:rPr>
          <w:rFonts w:ascii="Times New Roman" w:hAnsi="Times New Roman" w:cs="Times New Roman"/>
          <w:sz w:val="28"/>
          <w:szCs w:val="28"/>
        </w:rPr>
        <w:t>УЧЕБНЫЙ ПЛАН</w:t>
      </w:r>
    </w:p>
    <w:p w:rsidR="009643F6" w:rsidRDefault="009643F6" w:rsidP="0028172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729" w:rsidRDefault="00281729" w:rsidP="002817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701C">
        <w:rPr>
          <w:rFonts w:ascii="Times New Roman" w:hAnsi="Times New Roman" w:cs="Times New Roman"/>
          <w:sz w:val="28"/>
          <w:szCs w:val="28"/>
        </w:rPr>
        <w:t>Тренировочный процесс в организации, осуществляющей спортивную подготовку, ведется в соответствии с годовым тренировочным планом, рассчитанным на</w:t>
      </w:r>
      <w:r>
        <w:rPr>
          <w:rFonts w:ascii="Times New Roman" w:hAnsi="Times New Roman" w:cs="Times New Roman"/>
          <w:sz w:val="28"/>
          <w:szCs w:val="28"/>
        </w:rPr>
        <w:t xml:space="preserve"> 46 недель </w:t>
      </w:r>
      <w:r w:rsidRPr="00CA70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</w:t>
      </w:r>
      <w:r w:rsidR="009F1D8B">
        <w:rPr>
          <w:rFonts w:ascii="Times New Roman" w:hAnsi="Times New Roman" w:cs="Times New Roman"/>
          <w:sz w:val="28"/>
          <w:szCs w:val="28"/>
        </w:rPr>
        <w:t xml:space="preserve">ий непосредственно в условиях </w:t>
      </w:r>
      <w:r>
        <w:rPr>
          <w:rFonts w:ascii="Times New Roman" w:hAnsi="Times New Roman" w:cs="Times New Roman"/>
          <w:sz w:val="28"/>
          <w:szCs w:val="28"/>
        </w:rPr>
        <w:t>СШ №</w:t>
      </w:r>
      <w:r w:rsidR="009F1D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 и дополнительные 6 недель для тренировки в спортивно-оздоровительном лагере и по индивидуальным планам на период их отдыха.</w:t>
      </w:r>
    </w:p>
    <w:p w:rsidR="00281729" w:rsidRPr="00BF0F89" w:rsidRDefault="00281729" w:rsidP="002817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1729" w:rsidRPr="009F1D8B" w:rsidRDefault="00281729" w:rsidP="002817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1D8B">
        <w:rPr>
          <w:rFonts w:ascii="Times New Roman" w:hAnsi="Times New Roman" w:cs="Times New Roman"/>
          <w:sz w:val="24"/>
          <w:szCs w:val="24"/>
        </w:rPr>
        <w:t>2.1. НОРМАТИВЫ МАКСИМАЛЬНОГО ОБЪЕМА ТРЕНИРОВОЧНОЙ НАГРУЗКИ</w:t>
      </w:r>
    </w:p>
    <w:p w:rsidR="00281729" w:rsidRPr="009F1D8B" w:rsidRDefault="00281729" w:rsidP="002817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1D8B">
        <w:rPr>
          <w:rFonts w:ascii="Times New Roman" w:hAnsi="Times New Roman" w:cs="Times New Roman"/>
          <w:sz w:val="24"/>
          <w:szCs w:val="24"/>
        </w:rPr>
        <w:t>НОРМАТИВЫ МАКСИМАЛЬНОГО ОБЪЕМА ТРЕНИРОВОЧНОЙ НАГРУЗКИ</w:t>
      </w:r>
    </w:p>
    <w:p w:rsidR="00281729" w:rsidRDefault="00281729" w:rsidP="00281729">
      <w:pPr>
        <w:pStyle w:val="ConsPlusNormal"/>
        <w:ind w:firstLine="540"/>
        <w:jc w:val="both"/>
      </w:pPr>
    </w:p>
    <w:tbl>
      <w:tblPr>
        <w:tblW w:w="9498" w:type="dxa"/>
        <w:tblCellSpacing w:w="5" w:type="nil"/>
        <w:tblInd w:w="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872"/>
        <w:gridCol w:w="1530"/>
        <w:gridCol w:w="1418"/>
        <w:gridCol w:w="1417"/>
        <w:gridCol w:w="1560"/>
        <w:gridCol w:w="1701"/>
      </w:tblGrid>
      <w:tr w:rsidR="00281729" w:rsidTr="009F1D8B">
        <w:trPr>
          <w:trHeight w:val="246"/>
          <w:tblCellSpacing w:w="5" w:type="nil"/>
        </w:trPr>
        <w:tc>
          <w:tcPr>
            <w:tcW w:w="1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  Этапный    </w:t>
            </w:r>
          </w:p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норматив   </w:t>
            </w:r>
          </w:p>
        </w:tc>
        <w:tc>
          <w:tcPr>
            <w:tcW w:w="76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Этапы и годы спортивной подготовки</w:t>
            </w:r>
          </w:p>
        </w:tc>
      </w:tr>
      <w:tr w:rsidR="00281729" w:rsidTr="00281729">
        <w:trPr>
          <w:trHeight w:val="800"/>
          <w:tblCellSpacing w:w="5" w:type="nil"/>
        </w:trPr>
        <w:tc>
          <w:tcPr>
            <w:tcW w:w="18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281729" w:rsidP="0028172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>Этап начальной</w:t>
            </w:r>
          </w:p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 подготовки  </w:t>
            </w:r>
          </w:p>
        </w:tc>
        <w:tc>
          <w:tcPr>
            <w:tcW w:w="297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 Тренировочный этап  </w:t>
            </w:r>
          </w:p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  (этап спортивной   </w:t>
            </w:r>
          </w:p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   специализации)    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Этап совер- </w:t>
            </w:r>
          </w:p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>шенствования</w:t>
            </w:r>
          </w:p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спортивного </w:t>
            </w:r>
          </w:p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мастерства  </w:t>
            </w:r>
          </w:p>
        </w:tc>
      </w:tr>
      <w:tr w:rsidR="00281729" w:rsidTr="00281729">
        <w:trPr>
          <w:trHeight w:val="400"/>
          <w:tblCellSpacing w:w="5" w:type="nil"/>
        </w:trPr>
        <w:tc>
          <w:tcPr>
            <w:tcW w:w="18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281729" w:rsidP="0028172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9F1D8B" w:rsidP="009F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 </w:t>
            </w:r>
            <w:r w:rsidR="00281729"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281729" w:rsidP="009F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свыше года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281729" w:rsidP="009F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До двух  лет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Свыше двух </w:t>
            </w:r>
          </w:p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   лет    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729" w:rsidTr="00281729">
        <w:trPr>
          <w:trHeight w:val="400"/>
          <w:tblCellSpacing w:w="5" w:type="nil"/>
        </w:trPr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 Количество  </w:t>
            </w:r>
          </w:p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>часов в неделю</w:t>
            </w:r>
          </w:p>
        </w:tc>
        <w:tc>
          <w:tcPr>
            <w:tcW w:w="15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 6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3C12C7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8</w:t>
            </w:r>
            <w:r w:rsidR="00281729"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3C12C7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12</w:t>
            </w:r>
            <w:r w:rsidR="00281729"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3C12C7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18</w:t>
            </w:r>
            <w:r w:rsidR="00281729"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3C12C7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24</w:t>
            </w:r>
            <w:r w:rsidR="00281729"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281729" w:rsidTr="00281729">
        <w:trPr>
          <w:trHeight w:val="600"/>
          <w:tblCellSpacing w:w="5" w:type="nil"/>
        </w:trPr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 Количество  </w:t>
            </w:r>
          </w:p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тренировок в </w:t>
            </w:r>
          </w:p>
          <w:p w:rsidR="00281729" w:rsidRPr="00281729" w:rsidRDefault="009F1D8B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1729"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неделю    </w:t>
            </w:r>
          </w:p>
        </w:tc>
        <w:tc>
          <w:tcPr>
            <w:tcW w:w="15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3 - 4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3 - 5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3C12C7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5 - 6</w:t>
            </w:r>
            <w:r w:rsidR="00281729"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281729" w:rsidP="003C1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C12C7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3C12C7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8 - 10</w:t>
            </w:r>
            <w:r w:rsidR="00281729"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281729" w:rsidTr="00281729">
        <w:trPr>
          <w:trHeight w:val="600"/>
          <w:tblCellSpacing w:w="5" w:type="nil"/>
        </w:trPr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9F1D8B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1729"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Общее     </w:t>
            </w:r>
          </w:p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 количество  </w:t>
            </w:r>
          </w:p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часов в год  </w:t>
            </w:r>
          </w:p>
        </w:tc>
        <w:tc>
          <w:tcPr>
            <w:tcW w:w="15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281729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9">
              <w:rPr>
                <w:rFonts w:ascii="Times New Roman" w:hAnsi="Times New Roman" w:cs="Times New Roman"/>
                <w:sz w:val="24"/>
                <w:szCs w:val="24"/>
              </w:rPr>
              <w:t xml:space="preserve"> 312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3C12C7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3C12C7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3C12C7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729" w:rsidRPr="00281729" w:rsidRDefault="003C12C7" w:rsidP="0028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1248</w:t>
            </w:r>
          </w:p>
        </w:tc>
      </w:tr>
    </w:tbl>
    <w:p w:rsidR="00281729" w:rsidRDefault="00281729" w:rsidP="00281729">
      <w:pPr>
        <w:pStyle w:val="ConsPlusNormal"/>
        <w:ind w:firstLine="540"/>
        <w:jc w:val="both"/>
      </w:pPr>
    </w:p>
    <w:p w:rsidR="00126C3A" w:rsidRDefault="00126C3A" w:rsidP="00126C3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F0F89">
        <w:rPr>
          <w:rFonts w:ascii="Times New Roman" w:hAnsi="Times New Roman" w:cs="Times New Roman"/>
          <w:sz w:val="24"/>
          <w:szCs w:val="24"/>
        </w:rPr>
        <w:t>2.2. УЧЕБНО-ТЕМАТИЧЕСКИЙ ПЛАН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248"/>
        <w:gridCol w:w="804"/>
        <w:gridCol w:w="756"/>
        <w:gridCol w:w="694"/>
        <w:gridCol w:w="790"/>
        <w:gridCol w:w="690"/>
        <w:gridCol w:w="787"/>
        <w:gridCol w:w="786"/>
        <w:gridCol w:w="810"/>
        <w:gridCol w:w="897"/>
        <w:gridCol w:w="769"/>
      </w:tblGrid>
      <w:tr w:rsidR="00126C3A" w:rsidTr="00567DCD">
        <w:tc>
          <w:tcPr>
            <w:tcW w:w="2248" w:type="dxa"/>
            <w:vMerge w:val="restart"/>
          </w:tcPr>
          <w:p w:rsidR="00126C3A" w:rsidRDefault="00126C3A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 подготовки</w:t>
            </w:r>
          </w:p>
        </w:tc>
        <w:tc>
          <w:tcPr>
            <w:tcW w:w="7783" w:type="dxa"/>
            <w:gridSpan w:val="10"/>
          </w:tcPr>
          <w:p w:rsidR="00126C3A" w:rsidRDefault="00126C3A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подготовки</w:t>
            </w:r>
          </w:p>
        </w:tc>
      </w:tr>
      <w:tr w:rsidR="00126C3A" w:rsidTr="00567DCD">
        <w:tc>
          <w:tcPr>
            <w:tcW w:w="2248" w:type="dxa"/>
            <w:vMerge/>
          </w:tcPr>
          <w:p w:rsidR="00126C3A" w:rsidRDefault="00126C3A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126C3A" w:rsidRDefault="00126C3A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Начальной подготовки</w:t>
            </w:r>
          </w:p>
        </w:tc>
        <w:tc>
          <w:tcPr>
            <w:tcW w:w="3747" w:type="dxa"/>
            <w:gridSpan w:val="5"/>
          </w:tcPr>
          <w:p w:rsidR="00126C3A" w:rsidRDefault="00126C3A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Тренировочный этап</w:t>
            </w:r>
          </w:p>
        </w:tc>
        <w:tc>
          <w:tcPr>
            <w:tcW w:w="2476" w:type="dxa"/>
            <w:gridSpan w:val="3"/>
          </w:tcPr>
          <w:p w:rsidR="00126C3A" w:rsidRDefault="00126C3A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совершенствования спортивного мастерства</w:t>
            </w:r>
          </w:p>
        </w:tc>
      </w:tr>
      <w:tr w:rsidR="00126C3A" w:rsidTr="00567DCD">
        <w:tc>
          <w:tcPr>
            <w:tcW w:w="2248" w:type="dxa"/>
          </w:tcPr>
          <w:p w:rsidR="00126C3A" w:rsidRDefault="00126C3A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126C3A" w:rsidRDefault="00126C3A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126C3A" w:rsidRDefault="00126C3A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" w:type="dxa"/>
          </w:tcPr>
          <w:p w:rsidR="00126C3A" w:rsidRDefault="00126C3A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0" w:type="dxa"/>
          </w:tcPr>
          <w:p w:rsidR="00126C3A" w:rsidRDefault="00126C3A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0" w:type="dxa"/>
          </w:tcPr>
          <w:p w:rsidR="00126C3A" w:rsidRDefault="00126C3A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7" w:type="dxa"/>
          </w:tcPr>
          <w:p w:rsidR="00126C3A" w:rsidRDefault="00126C3A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6" w:type="dxa"/>
          </w:tcPr>
          <w:p w:rsidR="00126C3A" w:rsidRDefault="00126C3A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</w:tcPr>
          <w:p w:rsidR="00126C3A" w:rsidRDefault="00126C3A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:rsidR="00126C3A" w:rsidRDefault="00126C3A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126C3A" w:rsidRDefault="00126C3A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E251F" w:rsidTr="00567DCD">
        <w:tc>
          <w:tcPr>
            <w:tcW w:w="2248" w:type="dxa"/>
          </w:tcPr>
          <w:p w:rsidR="007E251F" w:rsidRDefault="007E251F" w:rsidP="00567D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804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4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0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0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87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86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10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E251F" w:rsidTr="00567DCD">
        <w:tc>
          <w:tcPr>
            <w:tcW w:w="2248" w:type="dxa"/>
          </w:tcPr>
          <w:p w:rsidR="007E251F" w:rsidRDefault="007E251F" w:rsidP="00567D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ОФП</w:t>
            </w:r>
          </w:p>
        </w:tc>
        <w:tc>
          <w:tcPr>
            <w:tcW w:w="804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56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694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90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690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787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786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810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</w:tr>
      <w:tr w:rsidR="007E251F" w:rsidTr="00567DCD">
        <w:tc>
          <w:tcPr>
            <w:tcW w:w="2248" w:type="dxa"/>
          </w:tcPr>
          <w:p w:rsidR="007E251F" w:rsidRDefault="007E251F" w:rsidP="00567D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СФП</w:t>
            </w:r>
          </w:p>
        </w:tc>
        <w:tc>
          <w:tcPr>
            <w:tcW w:w="804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56" w:type="dxa"/>
          </w:tcPr>
          <w:p w:rsidR="007E251F" w:rsidRDefault="00764A03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694" w:type="dxa"/>
          </w:tcPr>
          <w:p w:rsidR="007E251F" w:rsidRDefault="00764A03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790" w:type="dxa"/>
          </w:tcPr>
          <w:p w:rsidR="007E251F" w:rsidRDefault="00764A03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690" w:type="dxa"/>
          </w:tcPr>
          <w:p w:rsidR="007E251F" w:rsidRDefault="00764A03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787" w:type="dxa"/>
          </w:tcPr>
          <w:p w:rsidR="007E251F" w:rsidRDefault="00764A03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786" w:type="dxa"/>
          </w:tcPr>
          <w:p w:rsidR="007E251F" w:rsidRDefault="00764A03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810" w:type="dxa"/>
          </w:tcPr>
          <w:p w:rsidR="007E251F" w:rsidRDefault="00764A03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:rsidR="007E251F" w:rsidRDefault="00764A03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7E251F" w:rsidRDefault="00764A03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</w:tr>
      <w:tr w:rsidR="007E251F" w:rsidTr="00567DCD">
        <w:tc>
          <w:tcPr>
            <w:tcW w:w="2248" w:type="dxa"/>
          </w:tcPr>
          <w:p w:rsidR="007E251F" w:rsidRDefault="007E251F" w:rsidP="00567D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испытания</w:t>
            </w:r>
          </w:p>
        </w:tc>
        <w:tc>
          <w:tcPr>
            <w:tcW w:w="804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0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0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87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86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10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E251F" w:rsidTr="00567DCD">
        <w:tc>
          <w:tcPr>
            <w:tcW w:w="2248" w:type="dxa"/>
          </w:tcPr>
          <w:p w:rsidR="007E251F" w:rsidRDefault="007E251F" w:rsidP="00567D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Инструкторская и судейская практика</w:t>
            </w:r>
          </w:p>
        </w:tc>
        <w:tc>
          <w:tcPr>
            <w:tcW w:w="804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0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0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7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6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10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E251F" w:rsidTr="00567DCD">
        <w:tc>
          <w:tcPr>
            <w:tcW w:w="2248" w:type="dxa"/>
          </w:tcPr>
          <w:p w:rsidR="007E251F" w:rsidRDefault="007E251F" w:rsidP="00567D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Восстановительные мероприятия</w:t>
            </w:r>
          </w:p>
        </w:tc>
        <w:tc>
          <w:tcPr>
            <w:tcW w:w="804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0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0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7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0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251F" w:rsidTr="00567DCD">
        <w:tc>
          <w:tcPr>
            <w:tcW w:w="2248" w:type="dxa"/>
          </w:tcPr>
          <w:p w:rsidR="007E251F" w:rsidRDefault="007E251F" w:rsidP="00567D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  <w:tc>
          <w:tcPr>
            <w:tcW w:w="7783" w:type="dxa"/>
            <w:gridSpan w:val="10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календарным планом соревнований</w:t>
            </w:r>
          </w:p>
        </w:tc>
      </w:tr>
      <w:tr w:rsidR="007E251F" w:rsidTr="00567DCD">
        <w:tc>
          <w:tcPr>
            <w:tcW w:w="2248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7E251F" w:rsidRDefault="007E251F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756" w:type="dxa"/>
          </w:tcPr>
          <w:p w:rsidR="007E251F" w:rsidRDefault="00764A03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694" w:type="dxa"/>
          </w:tcPr>
          <w:p w:rsidR="007E251F" w:rsidRDefault="00764A03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790" w:type="dxa"/>
          </w:tcPr>
          <w:p w:rsidR="007E251F" w:rsidRDefault="00764A03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690" w:type="dxa"/>
          </w:tcPr>
          <w:p w:rsidR="007E251F" w:rsidRDefault="00764A03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787" w:type="dxa"/>
          </w:tcPr>
          <w:p w:rsidR="007E251F" w:rsidRDefault="00764A03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786" w:type="dxa"/>
          </w:tcPr>
          <w:p w:rsidR="007E251F" w:rsidRDefault="00764A03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810" w:type="dxa"/>
          </w:tcPr>
          <w:p w:rsidR="007E251F" w:rsidRDefault="00764A03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1104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:rsidR="007E251F" w:rsidRDefault="00764A03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1104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7E251F" w:rsidRDefault="00764A03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1104</w:t>
            </w:r>
          </w:p>
        </w:tc>
      </w:tr>
    </w:tbl>
    <w:p w:rsidR="009643F6" w:rsidRDefault="009643F6" w:rsidP="00567DC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67DCD" w:rsidRPr="009F1D8B" w:rsidRDefault="00567DCD" w:rsidP="00567DC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F1D8B">
        <w:rPr>
          <w:rFonts w:ascii="Times New Roman" w:hAnsi="Times New Roman" w:cs="Times New Roman"/>
          <w:sz w:val="24"/>
          <w:szCs w:val="24"/>
        </w:rPr>
        <w:t>2.3. ГОДОВЫЕ УЧЕБНЫЕ ПЛАНЫ-СХЕМЫ ГОДИЧНОГО ЦИКЛА ПОДГОТОВКИ</w:t>
      </w:r>
    </w:p>
    <w:p w:rsidR="009643F6" w:rsidRPr="009F1D8B" w:rsidRDefault="009643F6" w:rsidP="00567DC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67DCD" w:rsidRPr="009F1D8B" w:rsidRDefault="00567DCD" w:rsidP="009F1D8B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9F1D8B">
        <w:rPr>
          <w:rFonts w:ascii="Times New Roman" w:hAnsi="Times New Roman" w:cs="Times New Roman"/>
          <w:sz w:val="24"/>
          <w:szCs w:val="24"/>
        </w:rPr>
        <w:t xml:space="preserve">   Примерный годовой план распределения учебных часов для групп начальной подготовки 1-го года обучения:</w:t>
      </w:r>
    </w:p>
    <w:tbl>
      <w:tblPr>
        <w:tblW w:w="106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567"/>
        <w:gridCol w:w="567"/>
        <w:gridCol w:w="567"/>
        <w:gridCol w:w="567"/>
        <w:gridCol w:w="567"/>
        <w:gridCol w:w="567"/>
        <w:gridCol w:w="572"/>
        <w:gridCol w:w="513"/>
        <w:gridCol w:w="511"/>
        <w:gridCol w:w="513"/>
        <w:gridCol w:w="513"/>
        <w:gridCol w:w="71"/>
        <w:gridCol w:w="709"/>
        <w:gridCol w:w="708"/>
        <w:gridCol w:w="142"/>
        <w:gridCol w:w="702"/>
      </w:tblGrid>
      <w:tr w:rsidR="00567DCD" w:rsidRPr="00BE14E5" w:rsidTr="00567DCD">
        <w:trPr>
          <w:cantSplit/>
          <w:trHeight w:val="191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60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месяцы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Ито-го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месяцы</w:t>
            </w:r>
          </w:p>
        </w:tc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567DCD" w:rsidRPr="004D05F2" w:rsidRDefault="00567DCD" w:rsidP="00567DCD">
            <w:pPr>
              <w:tabs>
                <w:tab w:val="left" w:pos="46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567DCD" w:rsidRPr="00BE14E5" w:rsidTr="00567DCD">
        <w:trPr>
          <w:cantSplit/>
          <w:trHeight w:val="14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часы  на 46 недель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+ 6 недель</w:t>
            </w:r>
          </w:p>
        </w:tc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7DCD" w:rsidRPr="00BE14E5" w:rsidTr="00567DCD">
        <w:trPr>
          <w:cantSplit/>
          <w:trHeight w:val="14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46</w:t>
            </w:r>
          </w:p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нед.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DCD" w:rsidRPr="006666A2" w:rsidTr="00567DCD">
        <w:trPr>
          <w:trHeight w:val="19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236447" w:rsidRDefault="00567DCD" w:rsidP="00567DCD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AA7543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AA7543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Default="00567DCD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AA7543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67DCD" w:rsidRPr="006666A2" w:rsidTr="00567DCD">
        <w:trPr>
          <w:trHeight w:val="20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236447" w:rsidRDefault="00567DCD" w:rsidP="00567DCD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ОФП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7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7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7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7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7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AA7543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AA7543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Default="00567DCD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AA7543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AA7543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567DCD" w:rsidRPr="006666A2" w:rsidTr="00567DCD">
        <w:trPr>
          <w:trHeight w:val="19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236447" w:rsidRDefault="00567DCD" w:rsidP="00567DCD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СФП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7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7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75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AA7543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AA7543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Default="00567DCD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AA7543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AA7543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567DCD" w:rsidRPr="006666A2" w:rsidTr="00567DCD">
        <w:trPr>
          <w:trHeight w:val="3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236447" w:rsidRDefault="00567DCD" w:rsidP="00567DCD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Контрольные испытания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AA7543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AA7543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Default="00567DCD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AA7543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67DCD" w:rsidRPr="006666A2" w:rsidTr="00567DCD">
        <w:trPr>
          <w:trHeight w:val="3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236447" w:rsidRDefault="00567DCD" w:rsidP="00567DCD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lastRenderedPageBreak/>
              <w:t>Восстановительные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Default="00567DCD" w:rsidP="00567D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AA7543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7DCD" w:rsidRPr="006666A2" w:rsidTr="00567DCD">
        <w:trPr>
          <w:trHeight w:val="3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236447" w:rsidRDefault="00567DCD" w:rsidP="00567DCD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соревнования</w:t>
            </w:r>
          </w:p>
        </w:tc>
        <w:tc>
          <w:tcPr>
            <w:tcW w:w="83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календарным планом спортивно-массовых мероприятий</w:t>
            </w:r>
          </w:p>
        </w:tc>
      </w:tr>
      <w:tr w:rsidR="00567DCD" w:rsidRPr="006666A2" w:rsidTr="00567DCD">
        <w:trPr>
          <w:trHeight w:val="3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AA7543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75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AA7543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75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AA7543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AA7543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D" w:rsidRPr="004D05F2" w:rsidRDefault="00567DCD" w:rsidP="00567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</w:tr>
    </w:tbl>
    <w:p w:rsidR="00281729" w:rsidRDefault="00281729" w:rsidP="002C49EB">
      <w:pPr>
        <w:pStyle w:val="ConsPlusNormal"/>
        <w:ind w:firstLine="540"/>
        <w:jc w:val="both"/>
      </w:pPr>
    </w:p>
    <w:p w:rsidR="00946A3C" w:rsidRPr="00D3164D" w:rsidRDefault="00946A3C" w:rsidP="00946A3C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3164D">
        <w:rPr>
          <w:rFonts w:ascii="Times New Roman" w:hAnsi="Times New Roman" w:cs="Times New Roman"/>
          <w:sz w:val="24"/>
          <w:szCs w:val="24"/>
        </w:rPr>
        <w:t>Примерный годовой план распределения учебных часов для групп начальной подготовки 2-го года обучения:</w:t>
      </w:r>
    </w:p>
    <w:tbl>
      <w:tblPr>
        <w:tblW w:w="106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567"/>
        <w:gridCol w:w="567"/>
        <w:gridCol w:w="567"/>
        <w:gridCol w:w="567"/>
        <w:gridCol w:w="567"/>
        <w:gridCol w:w="567"/>
        <w:gridCol w:w="572"/>
        <w:gridCol w:w="513"/>
        <w:gridCol w:w="511"/>
        <w:gridCol w:w="513"/>
        <w:gridCol w:w="513"/>
        <w:gridCol w:w="71"/>
        <w:gridCol w:w="709"/>
        <w:gridCol w:w="708"/>
        <w:gridCol w:w="142"/>
        <w:gridCol w:w="702"/>
      </w:tblGrid>
      <w:tr w:rsidR="00946A3C" w:rsidRPr="004D05F2" w:rsidTr="007307F0">
        <w:trPr>
          <w:cantSplit/>
          <w:trHeight w:val="191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946A3C" w:rsidRPr="004D05F2" w:rsidRDefault="00946A3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60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месяцы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Ито-го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месяцы</w:t>
            </w:r>
          </w:p>
        </w:tc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946A3C" w:rsidRPr="004D05F2" w:rsidRDefault="00946A3C" w:rsidP="007307F0">
            <w:pPr>
              <w:tabs>
                <w:tab w:val="left" w:pos="46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946A3C" w:rsidRPr="004D05F2" w:rsidTr="007307F0">
        <w:trPr>
          <w:cantSplit/>
          <w:trHeight w:val="14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часы  на 46 недель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+ 6 недель</w:t>
            </w:r>
          </w:p>
        </w:tc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6A3C" w:rsidRPr="004D05F2" w:rsidTr="007307F0">
        <w:trPr>
          <w:cantSplit/>
          <w:trHeight w:val="14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A3C" w:rsidRPr="004D05F2" w:rsidRDefault="00946A3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46</w:t>
            </w:r>
          </w:p>
          <w:p w:rsidR="00946A3C" w:rsidRPr="004D05F2" w:rsidRDefault="00946A3C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нед.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A3C" w:rsidRPr="004D05F2" w:rsidRDefault="00946A3C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46A3C" w:rsidRPr="004D05F2" w:rsidRDefault="00946A3C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A3C" w:rsidRPr="004D05F2" w:rsidRDefault="00946A3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5DA" w:rsidRPr="004D05F2" w:rsidTr="007307F0">
        <w:trPr>
          <w:trHeight w:val="19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236447" w:rsidRDefault="000D05DA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Default="000D05DA" w:rsidP="00730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D05DA" w:rsidRPr="004D05F2" w:rsidTr="007307F0">
        <w:trPr>
          <w:trHeight w:val="20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236447" w:rsidRDefault="000D05DA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ОФП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Default="000D05DA" w:rsidP="00730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7230AD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0D05DA" w:rsidRPr="004D05F2" w:rsidTr="007307F0">
        <w:trPr>
          <w:trHeight w:val="19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236447" w:rsidRDefault="000D05DA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СФП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AE3C29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AE3C29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AE3C29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AE3C29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AE3C29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AE3C29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AE3C29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AE3C29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AE3C29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AE3C29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AE3C29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Default="00764A03" w:rsidP="00730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AE3C29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AE3C29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</w:tr>
      <w:tr w:rsidR="000D05DA" w:rsidRPr="004D05F2" w:rsidTr="007307F0">
        <w:trPr>
          <w:trHeight w:val="3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236447" w:rsidRDefault="000D05DA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Контрольные испытания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Default="000D05DA" w:rsidP="00730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05DA" w:rsidRPr="004D05F2" w:rsidTr="007307F0">
        <w:trPr>
          <w:trHeight w:val="3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236447" w:rsidRDefault="000D05DA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Инструкторская и судейская практика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Default="000D05DA" w:rsidP="00730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D05DA" w:rsidRPr="004D05F2" w:rsidTr="007307F0">
        <w:trPr>
          <w:trHeight w:val="3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236447" w:rsidRDefault="000D05DA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Восстановительные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Default="000D05DA" w:rsidP="00730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05DA" w:rsidRPr="004D05F2" w:rsidTr="007307F0">
        <w:trPr>
          <w:trHeight w:val="3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236447" w:rsidRDefault="000D05DA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соревнования</w:t>
            </w:r>
          </w:p>
        </w:tc>
        <w:tc>
          <w:tcPr>
            <w:tcW w:w="83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календарным планом спортивно-массовых мероприятий</w:t>
            </w:r>
          </w:p>
        </w:tc>
      </w:tr>
      <w:tr w:rsidR="000D05DA" w:rsidRPr="004D05F2" w:rsidTr="007307F0">
        <w:trPr>
          <w:trHeight w:val="3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0D05DA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764A03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764A03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764A03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764A03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AE3C29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AE3C29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AE3C29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AE3C29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AE3C29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AE3C29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AE3C29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764A03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AE3C29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DA" w:rsidRPr="004D05F2" w:rsidRDefault="00764A03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</w:tr>
    </w:tbl>
    <w:p w:rsidR="00946A3C" w:rsidRDefault="00946A3C" w:rsidP="002C49EB">
      <w:pPr>
        <w:pStyle w:val="ConsPlusNormal"/>
        <w:ind w:firstLine="540"/>
        <w:jc w:val="both"/>
      </w:pPr>
    </w:p>
    <w:p w:rsidR="007230AD" w:rsidRPr="00D3164D" w:rsidRDefault="007230AD" w:rsidP="007230AD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D3164D">
        <w:rPr>
          <w:rFonts w:ascii="Times New Roman" w:hAnsi="Times New Roman" w:cs="Times New Roman"/>
          <w:sz w:val="24"/>
          <w:szCs w:val="24"/>
        </w:rPr>
        <w:t>Примерный годовой план распределения учебных часов 1-го, 2-го года обучения тренировочного этапа подготовки:</w:t>
      </w:r>
    </w:p>
    <w:tbl>
      <w:tblPr>
        <w:tblW w:w="106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567"/>
        <w:gridCol w:w="567"/>
        <w:gridCol w:w="567"/>
        <w:gridCol w:w="567"/>
        <w:gridCol w:w="567"/>
        <w:gridCol w:w="567"/>
        <w:gridCol w:w="572"/>
        <w:gridCol w:w="513"/>
        <w:gridCol w:w="511"/>
        <w:gridCol w:w="513"/>
        <w:gridCol w:w="513"/>
        <w:gridCol w:w="71"/>
        <w:gridCol w:w="709"/>
        <w:gridCol w:w="708"/>
        <w:gridCol w:w="844"/>
      </w:tblGrid>
      <w:tr w:rsidR="007230AD" w:rsidRPr="004D05F2" w:rsidTr="007307F0">
        <w:trPr>
          <w:cantSplit/>
          <w:trHeight w:val="191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7230AD" w:rsidRPr="004D05F2" w:rsidRDefault="007230AD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60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месяцы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Ито-го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месяцы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7230AD" w:rsidRPr="004D05F2" w:rsidRDefault="007230AD" w:rsidP="007307F0">
            <w:pPr>
              <w:tabs>
                <w:tab w:val="left" w:pos="46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7230AD" w:rsidRPr="004D05F2" w:rsidTr="007307F0">
        <w:trPr>
          <w:cantSplit/>
          <w:trHeight w:val="14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часы  на 46 недель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+ 6 недель</w:t>
            </w: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30AD" w:rsidRPr="004D05F2" w:rsidTr="007307F0">
        <w:trPr>
          <w:cantSplit/>
          <w:trHeight w:val="14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AD" w:rsidRPr="004D05F2" w:rsidRDefault="007230AD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46</w:t>
            </w:r>
          </w:p>
          <w:p w:rsidR="007230AD" w:rsidRPr="004D05F2" w:rsidRDefault="007230AD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нед.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AD" w:rsidRPr="004D05F2" w:rsidRDefault="007230AD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AD" w:rsidRPr="004D05F2" w:rsidRDefault="007230AD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8CB" w:rsidRPr="004D05F2" w:rsidTr="007307F0">
        <w:trPr>
          <w:trHeight w:val="19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236447" w:rsidRDefault="00EF48CB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046646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Default="00EF48CB" w:rsidP="00730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046646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F48CB" w:rsidRPr="004D05F2" w:rsidTr="007307F0">
        <w:trPr>
          <w:trHeight w:val="20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236447" w:rsidRDefault="00EF48CB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ОФП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Default="00EF48CB" w:rsidP="00730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046646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046646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</w:tr>
      <w:tr w:rsidR="00EF48CB" w:rsidRPr="004D05F2" w:rsidTr="007307F0">
        <w:trPr>
          <w:trHeight w:val="19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236447" w:rsidRDefault="00EF48CB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СФП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Default="00E26A87" w:rsidP="00730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</w:tr>
      <w:tr w:rsidR="00EF48CB" w:rsidRPr="004D05F2" w:rsidTr="007307F0">
        <w:trPr>
          <w:trHeight w:val="3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236447" w:rsidRDefault="00EF48CB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Контрольные испытания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Default="00EF48CB" w:rsidP="00730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046646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F48CB" w:rsidRPr="004D05F2" w:rsidTr="007307F0">
        <w:trPr>
          <w:trHeight w:val="3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236447" w:rsidRDefault="00EF48CB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Инструкторская и судейская практика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Default="00EF48CB" w:rsidP="00730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046646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F48CB" w:rsidRPr="004D05F2" w:rsidTr="007307F0">
        <w:trPr>
          <w:trHeight w:val="3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236447" w:rsidRDefault="00EF48CB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Восстановительные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Default="00EF48CB" w:rsidP="00730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046646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48CB" w:rsidRPr="004D05F2" w:rsidTr="007307F0">
        <w:trPr>
          <w:trHeight w:val="3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236447" w:rsidRDefault="00EF48CB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соревнования</w:t>
            </w:r>
          </w:p>
        </w:tc>
        <w:tc>
          <w:tcPr>
            <w:tcW w:w="8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календарным планом спортивно-массовых мероприятий</w:t>
            </w:r>
          </w:p>
        </w:tc>
      </w:tr>
      <w:tr w:rsidR="00EF48CB" w:rsidRPr="004D05F2" w:rsidTr="00046646">
        <w:trPr>
          <w:trHeight w:val="3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F48CB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90583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90583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90583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90583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90583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90583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90583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90583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90583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90583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90583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90583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B" w:rsidRPr="004D05F2" w:rsidRDefault="00E90583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</w:tr>
    </w:tbl>
    <w:p w:rsidR="007230AD" w:rsidRDefault="007230AD" w:rsidP="002C49EB">
      <w:pPr>
        <w:pStyle w:val="ConsPlusNormal"/>
        <w:ind w:firstLine="540"/>
        <w:jc w:val="both"/>
      </w:pPr>
    </w:p>
    <w:p w:rsidR="009643F6" w:rsidRPr="00D3164D" w:rsidRDefault="00EB4A2C" w:rsidP="00EB4A2C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D3164D">
        <w:rPr>
          <w:rFonts w:ascii="Times New Roman" w:hAnsi="Times New Roman" w:cs="Times New Roman"/>
          <w:sz w:val="24"/>
          <w:szCs w:val="24"/>
        </w:rPr>
        <w:t>Примерный годовой план распределения учебных часов 3,4,5-го года обучения тренировочного этапа подготовки:</w:t>
      </w:r>
    </w:p>
    <w:tbl>
      <w:tblPr>
        <w:tblW w:w="106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567"/>
        <w:gridCol w:w="567"/>
        <w:gridCol w:w="567"/>
        <w:gridCol w:w="567"/>
        <w:gridCol w:w="567"/>
        <w:gridCol w:w="567"/>
        <w:gridCol w:w="572"/>
        <w:gridCol w:w="513"/>
        <w:gridCol w:w="511"/>
        <w:gridCol w:w="513"/>
        <w:gridCol w:w="513"/>
        <w:gridCol w:w="71"/>
        <w:gridCol w:w="709"/>
        <w:gridCol w:w="708"/>
        <w:gridCol w:w="844"/>
      </w:tblGrid>
      <w:tr w:rsidR="00EB4A2C" w:rsidRPr="004D05F2" w:rsidTr="007307F0">
        <w:trPr>
          <w:cantSplit/>
          <w:trHeight w:val="191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60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месяцы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Ито-го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месяцы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EB4A2C" w:rsidRPr="004D05F2" w:rsidRDefault="00EB4A2C" w:rsidP="007307F0">
            <w:pPr>
              <w:tabs>
                <w:tab w:val="left" w:pos="46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EB4A2C" w:rsidRPr="004D05F2" w:rsidTr="007307F0">
        <w:trPr>
          <w:cantSplit/>
          <w:trHeight w:val="14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часы  на 46 недель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+ 6 недель</w:t>
            </w: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4A2C" w:rsidRPr="004D05F2" w:rsidTr="007307F0">
        <w:trPr>
          <w:cantSplit/>
          <w:trHeight w:val="14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46</w:t>
            </w:r>
          </w:p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нед.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A2C" w:rsidRPr="004D05F2" w:rsidTr="007307F0">
        <w:trPr>
          <w:trHeight w:val="19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236447" w:rsidRDefault="00EB4A2C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Default="00EB4A2C" w:rsidP="00730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9E017E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EB4A2C" w:rsidRPr="004D05F2" w:rsidTr="007307F0">
        <w:trPr>
          <w:trHeight w:val="20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236447" w:rsidRDefault="00EB4A2C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ОФП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Default="00EB4A2C" w:rsidP="00730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9E017E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9E017E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</w:tr>
      <w:tr w:rsidR="00EB4A2C" w:rsidRPr="004D05F2" w:rsidTr="007307F0">
        <w:trPr>
          <w:trHeight w:val="19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236447" w:rsidRDefault="00EB4A2C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СФП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Default="00E26A87" w:rsidP="00730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</w:tr>
      <w:tr w:rsidR="00EB4A2C" w:rsidRPr="004D05F2" w:rsidTr="007307F0">
        <w:trPr>
          <w:trHeight w:val="3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236447" w:rsidRDefault="00EB4A2C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Контрольные испытания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Default="00EB4A2C" w:rsidP="00730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9E017E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B4A2C" w:rsidRPr="004D05F2" w:rsidTr="007307F0">
        <w:trPr>
          <w:trHeight w:val="3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236447" w:rsidRDefault="00EB4A2C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Инструкторская и судейская практика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Default="00EB4A2C" w:rsidP="00730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9E017E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B4A2C" w:rsidRPr="004D05F2" w:rsidTr="007307F0">
        <w:trPr>
          <w:trHeight w:val="3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236447" w:rsidRDefault="00EB4A2C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Восстановительные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Default="00EB4A2C" w:rsidP="00730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9E017E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4A2C" w:rsidRPr="004D05F2" w:rsidTr="007307F0">
        <w:trPr>
          <w:trHeight w:val="3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236447" w:rsidRDefault="00EB4A2C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соревнования</w:t>
            </w:r>
          </w:p>
        </w:tc>
        <w:tc>
          <w:tcPr>
            <w:tcW w:w="8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календарным планом спортивно-массовых мероприятий</w:t>
            </w:r>
          </w:p>
        </w:tc>
      </w:tr>
      <w:tr w:rsidR="00EB4A2C" w:rsidRPr="004D05F2" w:rsidTr="007307F0">
        <w:trPr>
          <w:trHeight w:val="3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B4A2C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2C" w:rsidRPr="004D05F2" w:rsidRDefault="00E26A8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</w:tr>
    </w:tbl>
    <w:p w:rsidR="00EB4A2C" w:rsidRDefault="00EB4A2C" w:rsidP="002C49EB">
      <w:pPr>
        <w:pStyle w:val="ConsPlusNormal"/>
        <w:ind w:firstLine="540"/>
        <w:jc w:val="both"/>
      </w:pPr>
    </w:p>
    <w:p w:rsidR="009643F6" w:rsidRDefault="007307F0" w:rsidP="007307F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D3164D">
        <w:rPr>
          <w:rFonts w:ascii="Times New Roman" w:hAnsi="Times New Roman" w:cs="Times New Roman"/>
          <w:sz w:val="24"/>
          <w:szCs w:val="24"/>
        </w:rPr>
        <w:t>Примерный годовой план распределения учебных часов 1,2,3-го года этапа совершенствования спортивного мастерства:</w:t>
      </w:r>
    </w:p>
    <w:tbl>
      <w:tblPr>
        <w:tblW w:w="106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7"/>
        <w:gridCol w:w="566"/>
        <w:gridCol w:w="566"/>
        <w:gridCol w:w="566"/>
        <w:gridCol w:w="567"/>
        <w:gridCol w:w="567"/>
        <w:gridCol w:w="567"/>
        <w:gridCol w:w="572"/>
        <w:gridCol w:w="518"/>
        <w:gridCol w:w="616"/>
        <w:gridCol w:w="567"/>
        <w:gridCol w:w="567"/>
        <w:gridCol w:w="708"/>
        <w:gridCol w:w="709"/>
        <w:gridCol w:w="702"/>
      </w:tblGrid>
      <w:tr w:rsidR="007307F0" w:rsidRPr="004D05F2" w:rsidTr="007307F0">
        <w:trPr>
          <w:cantSplit/>
          <w:trHeight w:val="191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F0" w:rsidRPr="004D05F2" w:rsidRDefault="007307F0" w:rsidP="007307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7307F0" w:rsidRPr="004D05F2" w:rsidRDefault="007307F0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62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F0" w:rsidRPr="004D05F2" w:rsidRDefault="007307F0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/>
                <w:sz w:val="24"/>
                <w:szCs w:val="24"/>
              </w:rPr>
              <w:t>месяцы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7F0" w:rsidRPr="0013193B" w:rsidRDefault="007307F0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193B">
              <w:rPr>
                <w:rFonts w:ascii="Times New Roman" w:hAnsi="Times New Roman" w:cs="Times New Roman"/>
                <w:bCs/>
                <w:sz w:val="20"/>
                <w:szCs w:val="20"/>
              </w:rPr>
              <w:t>Ито-го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F0" w:rsidRPr="0013193B" w:rsidRDefault="007307F0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193B">
              <w:rPr>
                <w:rFonts w:ascii="Times New Roman" w:hAnsi="Times New Roman" w:cs="Times New Roman"/>
                <w:bCs/>
                <w:sz w:val="20"/>
                <w:szCs w:val="20"/>
              </w:rPr>
              <w:t>месяцы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F0" w:rsidRPr="0013193B" w:rsidRDefault="007307F0" w:rsidP="007307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93B">
              <w:rPr>
                <w:rFonts w:ascii="Times New Roman" w:hAnsi="Times New Roman" w:cs="Times New Roman"/>
                <w:b/>
                <w:sz w:val="20"/>
                <w:szCs w:val="20"/>
              </w:rPr>
              <w:t>Все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13193B">
              <w:rPr>
                <w:rFonts w:ascii="Times New Roman" w:hAnsi="Times New Roman" w:cs="Times New Roman"/>
                <w:b/>
                <w:sz w:val="20"/>
                <w:szCs w:val="20"/>
              </w:rPr>
              <w:t>го</w:t>
            </w:r>
          </w:p>
          <w:p w:rsidR="007307F0" w:rsidRPr="0013193B" w:rsidRDefault="007307F0" w:rsidP="007307F0">
            <w:pPr>
              <w:tabs>
                <w:tab w:val="left" w:pos="46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Pr="0013193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13193B">
              <w:rPr>
                <w:rFonts w:ascii="Times New Roman" w:hAnsi="Times New Roman" w:cs="Times New Roman"/>
                <w:b/>
                <w:sz w:val="20"/>
                <w:szCs w:val="20"/>
              </w:rPr>
              <w:t>сов</w:t>
            </w:r>
          </w:p>
        </w:tc>
      </w:tr>
      <w:tr w:rsidR="007307F0" w:rsidRPr="004D05F2" w:rsidTr="007307F0">
        <w:trPr>
          <w:cantSplit/>
          <w:trHeight w:val="141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F0" w:rsidRPr="004D05F2" w:rsidRDefault="007307F0" w:rsidP="007307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F0" w:rsidRPr="004D05F2" w:rsidRDefault="007307F0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часы  на 46 недель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F0" w:rsidRPr="0013193B" w:rsidRDefault="007307F0" w:rsidP="007307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F0" w:rsidRPr="0013193B" w:rsidRDefault="007307F0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193B">
              <w:rPr>
                <w:rFonts w:ascii="Times New Roman" w:hAnsi="Times New Roman" w:cs="Times New Roman"/>
                <w:bCs/>
                <w:sz w:val="20"/>
                <w:szCs w:val="20"/>
              </w:rPr>
              <w:t>+ 6 недель</w:t>
            </w: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F0" w:rsidRPr="0013193B" w:rsidRDefault="007307F0" w:rsidP="007307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307F0" w:rsidRPr="004D05F2" w:rsidTr="007307F0">
        <w:trPr>
          <w:cantSplit/>
          <w:trHeight w:val="141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7F0" w:rsidRPr="004D05F2" w:rsidRDefault="007307F0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F0" w:rsidRPr="004D05F2" w:rsidRDefault="007307F0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F0" w:rsidRPr="004D05F2" w:rsidRDefault="007307F0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F0" w:rsidRPr="004D05F2" w:rsidRDefault="007307F0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F0" w:rsidRPr="004D05F2" w:rsidRDefault="007307F0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F0" w:rsidRPr="004D05F2" w:rsidRDefault="007307F0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F0" w:rsidRPr="004D05F2" w:rsidRDefault="007307F0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F0" w:rsidRPr="004D05F2" w:rsidRDefault="007307F0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F0" w:rsidRPr="004D05F2" w:rsidRDefault="007307F0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F0" w:rsidRPr="004D05F2" w:rsidRDefault="007307F0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F0" w:rsidRPr="004D05F2" w:rsidRDefault="007307F0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F0" w:rsidRPr="004D05F2" w:rsidRDefault="007307F0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5F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F0" w:rsidRPr="0013193B" w:rsidRDefault="007307F0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19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46</w:t>
            </w:r>
          </w:p>
          <w:p w:rsidR="007307F0" w:rsidRPr="0013193B" w:rsidRDefault="007307F0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193B">
              <w:rPr>
                <w:rFonts w:ascii="Times New Roman" w:hAnsi="Times New Roman" w:cs="Times New Roman"/>
                <w:bCs/>
                <w:sz w:val="20"/>
                <w:szCs w:val="20"/>
              </w:rPr>
              <w:t>нед.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F0" w:rsidRPr="0013193B" w:rsidRDefault="007307F0" w:rsidP="007307F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193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7F0" w:rsidRPr="0013193B" w:rsidRDefault="007307F0" w:rsidP="00730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AC7" w:rsidRPr="0013193B" w:rsidTr="007307F0">
        <w:trPr>
          <w:trHeight w:val="191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236447" w:rsidRDefault="00581AC7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Default="00581AC7" w:rsidP="00C153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581AC7" w:rsidRPr="0013193B" w:rsidTr="007307F0">
        <w:trPr>
          <w:trHeight w:val="206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236447" w:rsidRDefault="00581AC7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ОФП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Default="00581AC7" w:rsidP="00C153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</w:tr>
      <w:tr w:rsidR="00581AC7" w:rsidRPr="0013193B" w:rsidTr="007307F0">
        <w:trPr>
          <w:trHeight w:val="191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236447" w:rsidRDefault="00581AC7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СФП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Default="00DB6AE2" w:rsidP="00C153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</w:t>
            </w:r>
          </w:p>
        </w:tc>
      </w:tr>
      <w:tr w:rsidR="00581AC7" w:rsidRPr="0013193B" w:rsidTr="007307F0">
        <w:trPr>
          <w:trHeight w:val="368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236447" w:rsidRDefault="00581AC7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Контрольные испытания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Default="00581AC7" w:rsidP="00C153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81AC7" w:rsidRPr="0013193B" w:rsidTr="007307F0">
        <w:trPr>
          <w:trHeight w:val="368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236447" w:rsidRDefault="00581AC7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Инструкторская и судейская практика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Default="00581AC7" w:rsidP="00C153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81AC7" w:rsidRPr="0013193B" w:rsidTr="007307F0">
        <w:trPr>
          <w:trHeight w:val="368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236447" w:rsidRDefault="00581AC7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Восстановительные мероприятия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Default="00581AC7" w:rsidP="00C153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1AC7" w:rsidRPr="0013193B" w:rsidTr="007307F0">
        <w:trPr>
          <w:trHeight w:val="368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236447" w:rsidRDefault="00581AC7" w:rsidP="007307F0">
            <w:pPr>
              <w:pStyle w:val="ConsPlusNormal"/>
              <w:rPr>
                <w:rFonts w:ascii="Times New Roman" w:hAnsi="Times New Roman" w:cs="Times New Roman"/>
              </w:rPr>
            </w:pPr>
            <w:r w:rsidRPr="00236447">
              <w:rPr>
                <w:rFonts w:ascii="Times New Roman" w:hAnsi="Times New Roman" w:cs="Times New Roman"/>
              </w:rPr>
              <w:t>соревнования</w:t>
            </w:r>
          </w:p>
        </w:tc>
        <w:tc>
          <w:tcPr>
            <w:tcW w:w="83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93B">
              <w:rPr>
                <w:rFonts w:ascii="Times New Roman" w:hAnsi="Times New Roman" w:cs="Times New Roman"/>
                <w:sz w:val="24"/>
                <w:szCs w:val="24"/>
              </w:rPr>
              <w:t>В соответствии с календарным планом спортивно-массовых мероприятий</w:t>
            </w:r>
          </w:p>
        </w:tc>
      </w:tr>
      <w:tr w:rsidR="00581AC7" w:rsidRPr="0013193B" w:rsidTr="007307F0">
        <w:trPr>
          <w:trHeight w:val="368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4D05F2" w:rsidRDefault="00581AC7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AC7" w:rsidRPr="0013193B" w:rsidRDefault="00DB6AE2" w:rsidP="00730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1248</w:t>
            </w:r>
          </w:p>
        </w:tc>
      </w:tr>
    </w:tbl>
    <w:p w:rsidR="007307F0" w:rsidRPr="00D3164D" w:rsidRDefault="007307F0" w:rsidP="002C49EB">
      <w:pPr>
        <w:pStyle w:val="ConsPlusNormal"/>
        <w:ind w:firstLine="540"/>
        <w:jc w:val="both"/>
      </w:pPr>
    </w:p>
    <w:p w:rsidR="001A36F5" w:rsidRPr="00D3164D" w:rsidRDefault="001A36F5" w:rsidP="001A36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3164D">
        <w:rPr>
          <w:rFonts w:ascii="Times New Roman" w:hAnsi="Times New Roman" w:cs="Times New Roman"/>
          <w:sz w:val="24"/>
          <w:szCs w:val="24"/>
        </w:rPr>
        <w:t>2.4.</w:t>
      </w:r>
      <w:r w:rsidR="00D3164D">
        <w:rPr>
          <w:rFonts w:ascii="Times New Roman" w:hAnsi="Times New Roman" w:cs="Times New Roman"/>
          <w:sz w:val="24"/>
          <w:szCs w:val="24"/>
        </w:rPr>
        <w:t xml:space="preserve"> </w:t>
      </w:r>
      <w:r w:rsidRPr="00D3164D">
        <w:rPr>
          <w:rFonts w:ascii="Times New Roman" w:hAnsi="Times New Roman" w:cs="Times New Roman"/>
          <w:sz w:val="24"/>
          <w:szCs w:val="24"/>
        </w:rPr>
        <w:t>ПЕРЕЧЕНЬ ТРЕНИРОВОЧНЫХ СБОРОВ</w:t>
      </w:r>
    </w:p>
    <w:p w:rsidR="001A36F5" w:rsidRPr="00E76CED" w:rsidRDefault="001A36F5" w:rsidP="001A36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62" w:type="dxa"/>
        <w:tblCellSpacing w:w="5" w:type="nil"/>
        <w:tblInd w:w="-55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7"/>
        <w:gridCol w:w="1988"/>
        <w:gridCol w:w="1983"/>
        <w:gridCol w:w="640"/>
        <w:gridCol w:w="1345"/>
        <w:gridCol w:w="1607"/>
        <w:gridCol w:w="1692"/>
      </w:tblGrid>
      <w:tr w:rsidR="001A36F5" w:rsidRPr="00E76CED" w:rsidTr="005040B1">
        <w:trPr>
          <w:trHeight w:val="480"/>
          <w:tblCellSpacing w:w="5" w:type="nil"/>
        </w:trPr>
        <w:tc>
          <w:tcPr>
            <w:tcW w:w="7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36F5" w:rsidRPr="00E76CED" w:rsidRDefault="001A36F5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N  </w:t>
            </w:r>
          </w:p>
          <w:p w:rsidR="001A36F5" w:rsidRPr="00E76CED" w:rsidRDefault="001A36F5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19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Default="001A36F5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1A36F5" w:rsidRPr="00E76CED" w:rsidRDefault="001A36F5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тренировочных</w:t>
            </w:r>
          </w:p>
          <w:p w:rsidR="001A36F5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36F5"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сборов    </w:t>
            </w:r>
          </w:p>
        </w:tc>
        <w:tc>
          <w:tcPr>
            <w:tcW w:w="55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36F5" w:rsidRPr="00E76CED" w:rsidRDefault="001A36F5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   Предельная продолжительность сборов по этапам     </w:t>
            </w:r>
          </w:p>
          <w:p w:rsidR="001A36F5" w:rsidRPr="00E76CED" w:rsidRDefault="001A36F5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      спортивной подготовки (количество дней)        </w:t>
            </w:r>
          </w:p>
        </w:tc>
        <w:tc>
          <w:tcPr>
            <w:tcW w:w="1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36F5" w:rsidRPr="00E76CED" w:rsidRDefault="001A36F5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Оптимальное  </w:t>
            </w:r>
          </w:p>
          <w:p w:rsidR="001A36F5" w:rsidRPr="00E76CED" w:rsidRDefault="00D3164D" w:rsidP="00D31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A36F5" w:rsidRPr="00E76CED">
              <w:rPr>
                <w:rFonts w:ascii="Times New Roman" w:hAnsi="Times New Roman" w:cs="Times New Roman"/>
                <w:sz w:val="24"/>
                <w:szCs w:val="24"/>
              </w:rPr>
              <w:t>исл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1A36F5" w:rsidRPr="00E76CED">
              <w:rPr>
                <w:rFonts w:ascii="Times New Roman" w:hAnsi="Times New Roman" w:cs="Times New Roman"/>
                <w:sz w:val="24"/>
                <w:szCs w:val="24"/>
              </w:rPr>
              <w:t>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36F5"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ков  сбора     </w:t>
            </w:r>
          </w:p>
        </w:tc>
      </w:tr>
      <w:tr w:rsidR="001A36F5" w:rsidRPr="00E76CED" w:rsidTr="005040B1">
        <w:trPr>
          <w:trHeight w:val="640"/>
          <w:tblCellSpacing w:w="5" w:type="nil"/>
        </w:trPr>
        <w:tc>
          <w:tcPr>
            <w:tcW w:w="70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36F5" w:rsidRPr="00E76CED" w:rsidRDefault="001A36F5" w:rsidP="005040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36F5" w:rsidRPr="00E76CED" w:rsidRDefault="001A36F5" w:rsidP="005040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36F5" w:rsidRPr="00E76CED" w:rsidRDefault="00D3164D" w:rsidP="00D31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1A36F5" w:rsidRPr="00E76CED">
              <w:rPr>
                <w:rFonts w:ascii="Times New Roman" w:hAnsi="Times New Roman" w:cs="Times New Roman"/>
                <w:sz w:val="24"/>
                <w:szCs w:val="24"/>
              </w:rPr>
              <w:t>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36F5" w:rsidRPr="00E76CED">
              <w:rPr>
                <w:rFonts w:ascii="Times New Roman" w:hAnsi="Times New Roman" w:cs="Times New Roman"/>
                <w:sz w:val="24"/>
                <w:szCs w:val="24"/>
              </w:rPr>
              <w:t>совершенст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36F5" w:rsidRPr="00E76CED">
              <w:rPr>
                <w:rFonts w:ascii="Times New Roman" w:hAnsi="Times New Roman" w:cs="Times New Roman"/>
                <w:sz w:val="24"/>
                <w:szCs w:val="24"/>
              </w:rPr>
              <w:t>вования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36F5" w:rsidRPr="00E76CED">
              <w:rPr>
                <w:rFonts w:ascii="Times New Roman" w:hAnsi="Times New Roman" w:cs="Times New Roman"/>
                <w:sz w:val="24"/>
                <w:szCs w:val="24"/>
              </w:rPr>
              <w:t>спортив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36F5" w:rsidRPr="00E76CED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36F5" w:rsidRPr="00E76CED">
              <w:rPr>
                <w:rFonts w:ascii="Times New Roman" w:hAnsi="Times New Roman" w:cs="Times New Roman"/>
                <w:sz w:val="24"/>
                <w:szCs w:val="24"/>
              </w:rPr>
              <w:t>мастерства</w:t>
            </w:r>
          </w:p>
        </w:tc>
        <w:tc>
          <w:tcPr>
            <w:tcW w:w="19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36F5" w:rsidRPr="00E76CED" w:rsidRDefault="001A36F5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тренировочный</w:t>
            </w:r>
          </w:p>
          <w:p w:rsidR="001A36F5" w:rsidRPr="00E76CED" w:rsidRDefault="001A36F5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этап (этап</w:t>
            </w:r>
          </w:p>
          <w:p w:rsidR="001A36F5" w:rsidRPr="00E76CED" w:rsidRDefault="001A36F5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спортивной</w:t>
            </w:r>
          </w:p>
          <w:p w:rsidR="001A36F5" w:rsidRPr="00E76CED" w:rsidRDefault="001A36F5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специализации)</w:t>
            </w:r>
          </w:p>
        </w:tc>
        <w:tc>
          <w:tcPr>
            <w:tcW w:w="1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36F5" w:rsidRPr="00E76CED" w:rsidRDefault="001A36F5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  <w:p w:rsidR="001A36F5" w:rsidRPr="00E76CED" w:rsidRDefault="001A36F5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начальной</w:t>
            </w:r>
          </w:p>
          <w:p w:rsidR="001A36F5" w:rsidRPr="00E76CED" w:rsidRDefault="001A36F5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подготовки</w:t>
            </w:r>
          </w:p>
        </w:tc>
        <w:tc>
          <w:tcPr>
            <w:tcW w:w="16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36F5" w:rsidRPr="00E76CED" w:rsidRDefault="001A36F5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6F5" w:rsidRPr="00E76CED" w:rsidTr="005040B1">
        <w:trPr>
          <w:tblCellSpacing w:w="5" w:type="nil"/>
        </w:trPr>
        <w:tc>
          <w:tcPr>
            <w:tcW w:w="9962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36F5" w:rsidRPr="00E76CED" w:rsidRDefault="001A36F5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593"/>
            <w:bookmarkEnd w:id="2"/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1. Тренировочные сборы по подготовке к соревнованиям</w:t>
            </w:r>
          </w:p>
        </w:tc>
      </w:tr>
      <w:tr w:rsidR="00D3164D" w:rsidRPr="00E76CED" w:rsidTr="005040B1">
        <w:trPr>
          <w:trHeight w:val="960"/>
          <w:tblCellSpacing w:w="5" w:type="nil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</w:tc>
        <w:tc>
          <w:tcPr>
            <w:tcW w:w="19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164D" w:rsidRPr="00E76CED" w:rsidRDefault="00D3164D" w:rsidP="00EB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Тренировочные</w:t>
            </w:r>
          </w:p>
          <w:p w:rsidR="00D3164D" w:rsidRPr="00E76CED" w:rsidRDefault="00D3164D" w:rsidP="00EB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сборы по   подго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товке к чемпиона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там, кубкам,перве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нствам России    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EB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18        </w:t>
            </w:r>
          </w:p>
        </w:tc>
        <w:tc>
          <w:tcPr>
            <w:tcW w:w="19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EB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    14      </w:t>
            </w:r>
          </w:p>
        </w:tc>
        <w:tc>
          <w:tcPr>
            <w:tcW w:w="1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EB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  -     </w:t>
            </w:r>
          </w:p>
        </w:tc>
        <w:tc>
          <w:tcPr>
            <w:tcW w:w="16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организацией,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осуществляю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спортивную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подготовку  </w:t>
            </w:r>
          </w:p>
        </w:tc>
      </w:tr>
      <w:tr w:rsidR="00D3164D" w:rsidRPr="00E76CED" w:rsidTr="005040B1">
        <w:trPr>
          <w:trHeight w:val="1280"/>
          <w:tblCellSpacing w:w="5" w:type="nil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1.2. </w:t>
            </w:r>
          </w:p>
        </w:tc>
        <w:tc>
          <w:tcPr>
            <w:tcW w:w="1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EB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Тренировочные</w:t>
            </w:r>
          </w:p>
          <w:p w:rsidR="00D3164D" w:rsidRPr="00E76CED" w:rsidRDefault="00D3164D" w:rsidP="00EB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сборы по  подгото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вке к другим    </w:t>
            </w:r>
          </w:p>
          <w:p w:rsidR="00D3164D" w:rsidRPr="00E76CED" w:rsidRDefault="00D3164D" w:rsidP="00EB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всероссийским</w:t>
            </w:r>
          </w:p>
          <w:p w:rsidR="00D3164D" w:rsidRPr="00E76CED" w:rsidRDefault="00D3164D" w:rsidP="00EB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соревнованиям</w:t>
            </w:r>
          </w:p>
        </w:tc>
        <w:tc>
          <w:tcPr>
            <w:tcW w:w="19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EB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     18        </w:t>
            </w:r>
          </w:p>
        </w:tc>
        <w:tc>
          <w:tcPr>
            <w:tcW w:w="19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EB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    14      </w:t>
            </w:r>
          </w:p>
        </w:tc>
        <w:tc>
          <w:tcPr>
            <w:tcW w:w="1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EB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  -     </w:t>
            </w:r>
          </w:p>
        </w:tc>
        <w:tc>
          <w:tcPr>
            <w:tcW w:w="16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64D" w:rsidRPr="00E76CED" w:rsidTr="005040B1">
        <w:trPr>
          <w:trHeight w:val="1280"/>
          <w:tblCellSpacing w:w="5" w:type="nil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Тренировочные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сборы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подгото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вке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официаль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соревнова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субъекта 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Федерации  </w:t>
            </w:r>
          </w:p>
        </w:tc>
        <w:tc>
          <w:tcPr>
            <w:tcW w:w="19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     14        </w:t>
            </w:r>
          </w:p>
        </w:tc>
        <w:tc>
          <w:tcPr>
            <w:tcW w:w="19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    14      </w:t>
            </w:r>
          </w:p>
        </w:tc>
        <w:tc>
          <w:tcPr>
            <w:tcW w:w="1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  -     </w:t>
            </w:r>
          </w:p>
        </w:tc>
        <w:tc>
          <w:tcPr>
            <w:tcW w:w="16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64D" w:rsidRPr="00E76CED" w:rsidTr="005040B1">
        <w:trPr>
          <w:tblCellSpacing w:w="5" w:type="nil"/>
        </w:trPr>
        <w:tc>
          <w:tcPr>
            <w:tcW w:w="996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625"/>
            <w:bookmarkEnd w:id="3"/>
            <w:r>
              <w:br w:type="page"/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2. Специальные тренировочные сборы</w:t>
            </w:r>
          </w:p>
        </w:tc>
      </w:tr>
      <w:tr w:rsidR="00D3164D" w:rsidRPr="00E76CED" w:rsidTr="005040B1">
        <w:trPr>
          <w:trHeight w:val="1280"/>
          <w:tblCellSpacing w:w="5" w:type="nil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</w:p>
        </w:tc>
        <w:tc>
          <w:tcPr>
            <w:tcW w:w="19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Тренировочные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 сборы по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общей или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специальной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физической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подготовке 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         18        </w:t>
            </w:r>
          </w:p>
        </w:tc>
        <w:tc>
          <w:tcPr>
            <w:tcW w:w="19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    14      </w:t>
            </w:r>
          </w:p>
        </w:tc>
        <w:tc>
          <w:tcPr>
            <w:tcW w:w="1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  -     </w:t>
            </w:r>
          </w:p>
        </w:tc>
        <w:tc>
          <w:tcPr>
            <w:tcW w:w="16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70%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от состава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группы лиц,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проходящих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спортивную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подготовку на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определенном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этапе     </w:t>
            </w:r>
          </w:p>
        </w:tc>
      </w:tr>
      <w:tr w:rsidR="00D3164D" w:rsidRPr="00E76CED" w:rsidTr="005040B1">
        <w:trPr>
          <w:trHeight w:val="640"/>
          <w:tblCellSpacing w:w="5" w:type="nil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</w:p>
        </w:tc>
        <w:tc>
          <w:tcPr>
            <w:tcW w:w="1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D31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Восстановит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тренировоч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сборы        </w:t>
            </w:r>
          </w:p>
        </w:tc>
        <w:tc>
          <w:tcPr>
            <w:tcW w:w="396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До 14 дней</w:t>
            </w:r>
          </w:p>
        </w:tc>
        <w:tc>
          <w:tcPr>
            <w:tcW w:w="1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  -     </w:t>
            </w:r>
          </w:p>
        </w:tc>
        <w:tc>
          <w:tcPr>
            <w:tcW w:w="16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Участники 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соревнований </w:t>
            </w:r>
          </w:p>
        </w:tc>
      </w:tr>
      <w:tr w:rsidR="00D3164D" w:rsidRPr="00E76CED" w:rsidTr="005040B1">
        <w:trPr>
          <w:trHeight w:val="800"/>
          <w:tblCellSpacing w:w="5" w:type="nil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</w:p>
        </w:tc>
        <w:tc>
          <w:tcPr>
            <w:tcW w:w="1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Тренировочные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сборы для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комплексного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медицинского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обследования</w:t>
            </w:r>
          </w:p>
        </w:tc>
        <w:tc>
          <w:tcPr>
            <w:tcW w:w="396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7D2E4A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7D2E4A">
              <w:rPr>
                <w:rFonts w:ascii="Times New Roman" w:hAnsi="Times New Roman" w:cs="Times New Roman"/>
                <w:sz w:val="24"/>
                <w:szCs w:val="24"/>
              </w:rPr>
              <w:t xml:space="preserve">До 5 дней, но не более 2 раз в год     </w:t>
            </w:r>
          </w:p>
        </w:tc>
        <w:tc>
          <w:tcPr>
            <w:tcW w:w="1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  -     </w:t>
            </w:r>
          </w:p>
        </w:tc>
        <w:tc>
          <w:tcPr>
            <w:tcW w:w="16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В соответствии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с планом 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комплексного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медицинского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обследования </w:t>
            </w:r>
          </w:p>
        </w:tc>
      </w:tr>
      <w:tr w:rsidR="00D3164D" w:rsidRPr="00E76CED" w:rsidTr="005040B1">
        <w:trPr>
          <w:trHeight w:val="1280"/>
          <w:tblCellSpacing w:w="5" w:type="nil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2.4. </w:t>
            </w:r>
          </w:p>
        </w:tc>
        <w:tc>
          <w:tcPr>
            <w:tcW w:w="1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Тренировочные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сборы в 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каникулярный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период   </w:t>
            </w:r>
          </w:p>
        </w:tc>
        <w:tc>
          <w:tcPr>
            <w:tcW w:w="262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До 21 дня подряд и не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более двух сборов в год </w:t>
            </w:r>
          </w:p>
        </w:tc>
        <w:tc>
          <w:tcPr>
            <w:tcW w:w="16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60%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от состава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группы лиц,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проходящих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подготовку на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определенном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этапе     </w:t>
            </w:r>
          </w:p>
        </w:tc>
      </w:tr>
      <w:tr w:rsidR="00D3164D" w:rsidRPr="00E76CED" w:rsidTr="00D3164D">
        <w:trPr>
          <w:trHeight w:val="1088"/>
          <w:tblCellSpacing w:w="5" w:type="nil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2.5. </w:t>
            </w:r>
          </w:p>
        </w:tc>
        <w:tc>
          <w:tcPr>
            <w:tcW w:w="1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Просмотровые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тренировочные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сборы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канди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датов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зачисле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образова-тель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ные учреж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дения среднего   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наль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образования,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щие        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в области  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культуры и 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спорта       </w:t>
            </w:r>
          </w:p>
        </w:tc>
        <w:tc>
          <w:tcPr>
            <w:tcW w:w="396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             До 60 дней           </w:t>
            </w:r>
          </w:p>
        </w:tc>
        <w:tc>
          <w:tcPr>
            <w:tcW w:w="16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   -     </w:t>
            </w:r>
          </w:p>
        </w:tc>
        <w:tc>
          <w:tcPr>
            <w:tcW w:w="16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>В соответствии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 с правилами  </w:t>
            </w:r>
          </w:p>
          <w:p w:rsidR="00D3164D" w:rsidRPr="00E76CED" w:rsidRDefault="00D3164D" w:rsidP="00504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CED">
              <w:rPr>
                <w:rFonts w:ascii="Times New Roman" w:hAnsi="Times New Roman" w:cs="Times New Roman"/>
                <w:sz w:val="24"/>
                <w:szCs w:val="24"/>
              </w:rPr>
              <w:t xml:space="preserve">приема    </w:t>
            </w:r>
          </w:p>
        </w:tc>
      </w:tr>
    </w:tbl>
    <w:p w:rsidR="001A36F5" w:rsidRDefault="001A36F5" w:rsidP="001A3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49D6" w:rsidRPr="00D3164D" w:rsidRDefault="00DE49D6" w:rsidP="00D3164D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164D">
        <w:rPr>
          <w:rFonts w:ascii="Times New Roman" w:hAnsi="Times New Roman" w:cs="Times New Roman"/>
          <w:sz w:val="24"/>
          <w:szCs w:val="24"/>
        </w:rPr>
        <w:t>МЕТОДИЧЕСКАЯ ЧАСТЬ</w:t>
      </w:r>
    </w:p>
    <w:p w:rsidR="00C15378" w:rsidRDefault="00C15378" w:rsidP="00DE49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</w:t>
      </w:r>
      <w:r w:rsidRPr="00C15378">
        <w:rPr>
          <w:rFonts w:ascii="Times New Roman" w:hAnsi="Times New Roman" w:cs="Times New Roman"/>
          <w:sz w:val="28"/>
          <w:szCs w:val="28"/>
        </w:rPr>
        <w:t>Основными формами организации  учебно</w:t>
      </w:r>
      <w:r>
        <w:rPr>
          <w:rFonts w:ascii="Times New Roman" w:hAnsi="Times New Roman" w:cs="Times New Roman"/>
          <w:sz w:val="28"/>
          <w:szCs w:val="28"/>
        </w:rPr>
        <w:t>-тренировочной работы являются:</w:t>
      </w:r>
    </w:p>
    <w:p w:rsid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15378">
        <w:rPr>
          <w:rFonts w:ascii="Times New Roman" w:hAnsi="Times New Roman" w:cs="Times New Roman"/>
          <w:sz w:val="28"/>
          <w:szCs w:val="28"/>
        </w:rPr>
        <w:t>а) Теоретические занятия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   б) Индивидуальные занятия в соответствии с планами, заданиями.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   в) Участие в соревнованиях, матчевых встречах.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г)</w:t>
      </w:r>
      <w:r w:rsidRPr="00C15378">
        <w:rPr>
          <w:rFonts w:ascii="Times New Roman" w:hAnsi="Times New Roman" w:cs="Times New Roman"/>
          <w:sz w:val="28"/>
          <w:szCs w:val="28"/>
        </w:rPr>
        <w:t>Учебно-тренировочные занятия, проводимые на учебно-тренировочных сборах, спортивно-оздоровительных лагерях.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д)</w:t>
      </w:r>
      <w:r w:rsidRPr="00C15378">
        <w:rPr>
          <w:rFonts w:ascii="Times New Roman" w:hAnsi="Times New Roman" w:cs="Times New Roman"/>
          <w:sz w:val="28"/>
          <w:szCs w:val="28"/>
        </w:rPr>
        <w:t>Просмотр и методический разбор спортивных соревнований, учебных фильмов.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   е) Тренерско-судейская практика.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   ж) Медико-восстановительные мероприятия.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   з) Групповой урок.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  Групповой урок состоит из трех частей: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  а) подготовительной,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  б) основной.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  с) заключительной.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Для каждой части определяются свои задачи и средства их решения.</w:t>
      </w:r>
    </w:p>
    <w:p w:rsidR="00C15378" w:rsidRPr="00C15378" w:rsidRDefault="00AB7B3F" w:rsidP="00AB7B3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15378" w:rsidRPr="00C15378">
        <w:rPr>
          <w:rFonts w:ascii="Times New Roman" w:hAnsi="Times New Roman" w:cs="Times New Roman"/>
          <w:sz w:val="28"/>
          <w:szCs w:val="28"/>
        </w:rPr>
        <w:t>А)  ПОДГОТОВИТЕЛЬНАЯ ЧАСТЬ — (примерно 15-20% урока), организация занимающихся, изложение задач и содержание урока, разминка и подготовка атлетов к выполнению нагрузок, формировании осанки, развития координации движения и т.д.</w:t>
      </w:r>
    </w:p>
    <w:p w:rsidR="00C15378" w:rsidRPr="00C15378" w:rsidRDefault="00C15378" w:rsidP="00AB7B3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Задачи: раскрепощение; разогревание и подведение к основной нагрузке; «двигательная настройка»  (врабатывание в режим специализированных актов); «психическая нагрузка»(обеспечение оптимальной возбудимости, сосредоточенности, психической готовности к тренировке с тяжестями различной интенсивности и величины объемов).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</w:t>
      </w:r>
      <w:r w:rsidR="00AB7B3F">
        <w:rPr>
          <w:rFonts w:ascii="Times New Roman" w:hAnsi="Times New Roman" w:cs="Times New Roman"/>
          <w:sz w:val="28"/>
          <w:szCs w:val="28"/>
        </w:rPr>
        <w:t xml:space="preserve">       </w:t>
      </w:r>
      <w:r w:rsidRPr="00C15378">
        <w:rPr>
          <w:rFonts w:ascii="Times New Roman" w:hAnsi="Times New Roman" w:cs="Times New Roman"/>
          <w:sz w:val="28"/>
          <w:szCs w:val="28"/>
        </w:rPr>
        <w:t>В)  ОСНОВНАЯ ЧАСТЬ  — (примерно 65-70% урока),  изучение, совершенствовании техники упражнений, элементов, дальнейшее развитие скоростно-силовых качеств.</w:t>
      </w:r>
    </w:p>
    <w:p w:rsidR="00C15378" w:rsidRPr="00C15378" w:rsidRDefault="00AB7B3F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15378" w:rsidRPr="00C15378">
        <w:rPr>
          <w:rFonts w:ascii="Times New Roman" w:hAnsi="Times New Roman" w:cs="Times New Roman"/>
          <w:sz w:val="28"/>
          <w:szCs w:val="28"/>
        </w:rPr>
        <w:t>С) ЗАКЛЮЧИТЕЛЬНАЯ ЧАСТЬ — ( примерно 10-20% урока)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1. снятие напряжения: раскрепощение мышц, освобождение от нервной напряженности, снижение сосредоточенности;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2. успокоение организма: активная нормализация функционального состояния сердечно-сосудистой  и дыхательной систем;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lastRenderedPageBreak/>
        <w:t>3. психическое стимулирование: завершение занятий на фоне положительных эмоций, что помогает подготовить позитивную установку на следующее тренировочное занятие;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4. педагогическое заключение: краткая оценка деятельности и достижений занимающихся в свете поставленных перед  занятием задач, ориентация на очередные достижения.</w:t>
      </w:r>
    </w:p>
    <w:p w:rsidR="00C15378" w:rsidRPr="00C15378" w:rsidRDefault="00AB7B3F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15378" w:rsidRPr="00C15378">
        <w:rPr>
          <w:rFonts w:ascii="Times New Roman" w:hAnsi="Times New Roman" w:cs="Times New Roman"/>
          <w:sz w:val="28"/>
          <w:szCs w:val="28"/>
        </w:rPr>
        <w:t>Процесс подготовки квалифицированных тяжелоатлетов включает в себя; ФИЗИЧЕСКУЮ, ТЕОРЕТИЧЕСКУЮ, МОРАЛЬНО-ПСИХОЛОГИЧЕСКУЮ  виды подготовки.</w:t>
      </w:r>
    </w:p>
    <w:p w:rsidR="00C15378" w:rsidRPr="00C15378" w:rsidRDefault="00AB7B3F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15378" w:rsidRPr="00C15378">
        <w:rPr>
          <w:rFonts w:ascii="Times New Roman" w:hAnsi="Times New Roman" w:cs="Times New Roman"/>
          <w:sz w:val="28"/>
          <w:szCs w:val="28"/>
        </w:rPr>
        <w:t>Под физической подготовкой следует понимать Общую Физическую подготовку (ОФП) и  Специальную Физическую подготовку (СФП).</w:t>
      </w:r>
    </w:p>
    <w:p w:rsidR="00C15378" w:rsidRPr="00C15378" w:rsidRDefault="00AB7B3F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15378" w:rsidRPr="00C15378">
        <w:rPr>
          <w:rFonts w:ascii="Times New Roman" w:hAnsi="Times New Roman" w:cs="Times New Roman"/>
          <w:sz w:val="28"/>
          <w:szCs w:val="28"/>
        </w:rPr>
        <w:t xml:space="preserve">Общая физическая подготовка тяжелоатлета осуществляется в процессе учебно-тренировочных занятий, в которые включаются общеразвивающие упражнения, а так же из других видов спорта и т. д.   Общая физическая подготовка должна быть обусловлена разнообразностью средств физического развития и относительно частой их сменой в процессе  обучения. </w:t>
      </w:r>
    </w:p>
    <w:p w:rsidR="00C15378" w:rsidRPr="00C15378" w:rsidRDefault="00AB7B3F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15378" w:rsidRPr="00C15378">
        <w:rPr>
          <w:rFonts w:ascii="Times New Roman" w:hAnsi="Times New Roman" w:cs="Times New Roman"/>
          <w:sz w:val="28"/>
          <w:szCs w:val="28"/>
        </w:rPr>
        <w:t>Специальная физическая подготовка включает в себя:</w:t>
      </w:r>
    </w:p>
    <w:p w:rsidR="00C15378" w:rsidRPr="00C15378" w:rsidRDefault="00C15378" w:rsidP="00AB7B3F">
      <w:pPr>
        <w:numPr>
          <w:ilvl w:val="0"/>
          <w:numId w:val="4"/>
        </w:numPr>
        <w:tabs>
          <w:tab w:val="clear" w:pos="1500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изучение и совершенствовании техники тяжелоатлетических упражнений проходит на УТЗ групповым или индивидуальным методом). Овладение </w:t>
      </w:r>
    </w:p>
    <w:p w:rsidR="00C15378" w:rsidRPr="00C15378" w:rsidRDefault="00C15378" w:rsidP="00AB7B3F">
      <w:pPr>
        <w:numPr>
          <w:ilvl w:val="0"/>
          <w:numId w:val="4"/>
        </w:numPr>
        <w:tabs>
          <w:tab w:val="clear" w:pos="1500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техникой выполнения осуществляется последовательно. Обучение техники упражнения в целом, или его элементам проходят в три фазы:</w:t>
      </w:r>
    </w:p>
    <w:p w:rsidR="00C15378" w:rsidRPr="00C15378" w:rsidRDefault="00C15378" w:rsidP="00AB7B3F">
      <w:pPr>
        <w:numPr>
          <w:ilvl w:val="0"/>
          <w:numId w:val="4"/>
        </w:numPr>
        <w:tabs>
          <w:tab w:val="clear" w:pos="1500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ознакомление.</w:t>
      </w:r>
    </w:p>
    <w:p w:rsidR="00C15378" w:rsidRPr="00C15378" w:rsidRDefault="00C15378" w:rsidP="00AB7B3F">
      <w:pPr>
        <w:numPr>
          <w:ilvl w:val="0"/>
          <w:numId w:val="4"/>
        </w:numPr>
        <w:tabs>
          <w:tab w:val="clear" w:pos="1500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разучивание.</w:t>
      </w:r>
    </w:p>
    <w:p w:rsidR="00C15378" w:rsidRPr="00C15378" w:rsidRDefault="00C15378" w:rsidP="00AB7B3F">
      <w:pPr>
        <w:numPr>
          <w:ilvl w:val="0"/>
          <w:numId w:val="4"/>
        </w:numPr>
        <w:tabs>
          <w:tab w:val="clear" w:pos="1500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совершенствование.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      Применяются методы: рассказ, показ, самостоятельное выполнение упражнения или его элементов.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Для более эффективного изучения и совершенствования техники рекомендуется применять средства срочной информации.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Но изучение и совершенствование техники выполнения упражнений должны быть обусловлены  основной особенностью методики тренировки – отсутствие ближайшей установки на максимальный результат, так как форсированная узконаправленная подготовка не может обеспечить разностороннего физического развития и оказывается тормозом для роста спортивных достижений.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  В процессе обучения спортивной технике полезно в начале сформировать навыки и развить специализированные физические качества, которые являются общими и характерными для всех соревновательных упражнений</w:t>
      </w:r>
    </w:p>
    <w:p w:rsidR="00C15378" w:rsidRPr="00C15378" w:rsidRDefault="00C15378" w:rsidP="00C1537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умение эффективно управлять мышцами ног и рук;</w:t>
      </w:r>
    </w:p>
    <w:p w:rsidR="00C15378" w:rsidRPr="00C15378" w:rsidRDefault="00C15378" w:rsidP="00C1537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устойчивое равновесие на ограниченной площади опоры;</w:t>
      </w:r>
    </w:p>
    <w:p w:rsidR="00C15378" w:rsidRPr="00C15378" w:rsidRDefault="00C15378" w:rsidP="00C1537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быстрота сокращения мышечных групп.</w:t>
      </w:r>
    </w:p>
    <w:p w:rsidR="00C15378" w:rsidRPr="00C15378" w:rsidRDefault="00AB7B3F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15378" w:rsidRPr="00C15378">
        <w:rPr>
          <w:rFonts w:ascii="Times New Roman" w:hAnsi="Times New Roman" w:cs="Times New Roman"/>
          <w:sz w:val="28"/>
          <w:szCs w:val="28"/>
        </w:rPr>
        <w:t xml:space="preserve"> Специфические качества  тяжелоатлетов развиваются с помощью специальных упражнений.</w:t>
      </w:r>
    </w:p>
    <w:p w:rsidR="00C15378" w:rsidRPr="00C15378" w:rsidRDefault="00AB7B3F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C15378" w:rsidRPr="00C15378">
        <w:rPr>
          <w:rFonts w:ascii="Times New Roman" w:hAnsi="Times New Roman" w:cs="Times New Roman"/>
          <w:sz w:val="28"/>
          <w:szCs w:val="28"/>
        </w:rPr>
        <w:t>В основе планирования тренировочного процесса лежат закономерности развития спортивной формы и особенности календаря соревнований.</w:t>
      </w:r>
    </w:p>
    <w:p w:rsidR="00C15378" w:rsidRPr="00C15378" w:rsidRDefault="00AB7B3F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15378" w:rsidRPr="00C15378">
        <w:rPr>
          <w:rFonts w:ascii="Times New Roman" w:hAnsi="Times New Roman" w:cs="Times New Roman"/>
          <w:sz w:val="28"/>
          <w:szCs w:val="28"/>
        </w:rPr>
        <w:t xml:space="preserve">Культура поведения, доброжелательность старших по отношению к учащимся, примеры трудолюбия, скромности, честности играют большую роль в воспитании нравственности, морально-волевых качеств спортсменов. 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    Одинаковые права и единые требования к занимающимся  облегчают построение педагогического процесса.</w:t>
      </w:r>
    </w:p>
    <w:p w:rsidR="00C15378" w:rsidRPr="00D3164D" w:rsidRDefault="00C15378" w:rsidP="00DE49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49D6" w:rsidRPr="00D3164D" w:rsidRDefault="00DE49D6" w:rsidP="00DE49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64D">
        <w:rPr>
          <w:rFonts w:ascii="Times New Roman" w:hAnsi="Times New Roman" w:cs="Times New Roman"/>
          <w:sz w:val="28"/>
          <w:szCs w:val="28"/>
        </w:rPr>
        <w:t>3.1. ТЕОРЕТИЧЕСКАЯ ПОДГОТОВКА</w:t>
      </w:r>
    </w:p>
    <w:p w:rsidR="00DE49D6" w:rsidRDefault="00DE49D6" w:rsidP="00DE4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Теоретическая подготовка проводится в форме бесед, лекций. Учебный материал распределяется на весь период обучения. Теоретические знания должны иметь целевую направленность, вырабатывать у занимающихся умения использовать полученные знания на практике в условиях тренировочных занятий.</w:t>
      </w:r>
    </w:p>
    <w:p w:rsidR="00DE49D6" w:rsidRDefault="00DE49D6" w:rsidP="00DE4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 проведении теоретических занятий следует учитывать возраст занимающихся и излагать материал в доступной им форме. В зависимости от конкретных условий работы в план теоретической подготовки можно вносить коррективы.</w:t>
      </w:r>
    </w:p>
    <w:p w:rsidR="00DE49D6" w:rsidRDefault="00DE49D6" w:rsidP="00DE49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Темы теоретических занятий:</w:t>
      </w:r>
    </w:p>
    <w:p w:rsidR="00DE49D6" w:rsidRDefault="00DE49D6" w:rsidP="00DE49D6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Физическая культура и спорт в России. (Место и роль физической культуры и спорта в современном обществе. Значения физической культуры и спорта для трудовой деятельности людей</w:t>
      </w:r>
    </w:p>
    <w:p w:rsidR="00DE49D6" w:rsidRDefault="00DE49D6" w:rsidP="00DE49D6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Краткий обзор развития тяжелой атлетики в России и за рубежом.</w:t>
      </w:r>
    </w:p>
    <w:p w:rsidR="00DE49D6" w:rsidRPr="003C63F3" w:rsidRDefault="00DE49D6" w:rsidP="00DE49D6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оборудования, инвентарю и спортивной экипировки.</w:t>
      </w:r>
    </w:p>
    <w:p w:rsidR="00DE49D6" w:rsidRDefault="00DE49D6" w:rsidP="00DE49D6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Краткое сведение о строении и функциях организма человека.</w:t>
      </w:r>
    </w:p>
    <w:p w:rsidR="00DE49D6" w:rsidRDefault="00DE49D6" w:rsidP="00DE49D6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Гигиена, закаливание, режим  и питание спортсмена.</w:t>
      </w:r>
    </w:p>
    <w:p w:rsidR="00DE49D6" w:rsidRDefault="00DE49D6" w:rsidP="00DE49D6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Врачебный контроль, самоконтроль, оказание первой помощи.</w:t>
      </w:r>
    </w:p>
    <w:p w:rsidR="00DE49D6" w:rsidRDefault="0097768D" w:rsidP="00DE49D6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Основы техники </w:t>
      </w:r>
      <w:r w:rsidR="00DE49D6">
        <w:rPr>
          <w:rFonts w:ascii="Times New Roman" w:hAnsi="Times New Roman" w:cs="Times New Roman"/>
          <w:sz w:val="28"/>
          <w:szCs w:val="28"/>
        </w:rPr>
        <w:t>и методики обучения тяжелоатлетов.</w:t>
      </w:r>
    </w:p>
    <w:p w:rsidR="00DE49D6" w:rsidRDefault="00DE49D6" w:rsidP="00DE49D6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спортивной тренировки.</w:t>
      </w:r>
    </w:p>
    <w:p w:rsidR="00DE49D6" w:rsidRDefault="00DE49D6" w:rsidP="00DE49D6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соревнований, их организация и проведение.</w:t>
      </w:r>
    </w:p>
    <w:p w:rsidR="00C15378" w:rsidRDefault="00C15378" w:rsidP="00DE49D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DE49D6" w:rsidRPr="00D3164D" w:rsidRDefault="00DE49D6" w:rsidP="00D3164D">
      <w:pPr>
        <w:pStyle w:val="a7"/>
        <w:numPr>
          <w:ilvl w:val="1"/>
          <w:numId w:val="10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3164D">
        <w:rPr>
          <w:rFonts w:ascii="Times New Roman" w:hAnsi="Times New Roman" w:cs="Times New Roman"/>
          <w:bCs/>
          <w:sz w:val="28"/>
          <w:szCs w:val="28"/>
        </w:rPr>
        <w:t>ПРАКТИЧЕСКАЯ ПОДГОТОВКА</w:t>
      </w:r>
    </w:p>
    <w:p w:rsidR="00C15378" w:rsidRPr="00D3164D" w:rsidRDefault="00C15378" w:rsidP="00C15378">
      <w:pPr>
        <w:pStyle w:val="a7"/>
        <w:numPr>
          <w:ilvl w:val="2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64D">
        <w:rPr>
          <w:rFonts w:ascii="Times New Roman" w:hAnsi="Times New Roman" w:cs="Times New Roman"/>
          <w:sz w:val="28"/>
          <w:szCs w:val="28"/>
        </w:rPr>
        <w:t>ОБЩАЯ ФИЗИЧЕСКАЯ ПОДГОТОВКА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 ОФП  осуществляется строевыми упражнениями, общеразвивающими упражнениями без предметов и с предметами, упражнениями на гимнастических снарядах, упражнениями других видов спорта.</w:t>
      </w:r>
    </w:p>
    <w:p w:rsidR="00C15378" w:rsidRPr="00C15378" w:rsidRDefault="00C15378" w:rsidP="003E3B39">
      <w:pPr>
        <w:numPr>
          <w:ilvl w:val="0"/>
          <w:numId w:val="7"/>
        </w:numPr>
        <w:tabs>
          <w:tab w:val="clear" w:pos="1350"/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СТРОЕВЫЕ УПРАЖНЕНИЯ --- раскрывают понятия о строе, выполнении команд, расчет группы, повороты, движения.</w:t>
      </w:r>
    </w:p>
    <w:p w:rsidR="00C15378" w:rsidRPr="00C15378" w:rsidRDefault="00C15378" w:rsidP="003E3B39">
      <w:pPr>
        <w:numPr>
          <w:ilvl w:val="0"/>
          <w:numId w:val="7"/>
        </w:numPr>
        <w:tabs>
          <w:tab w:val="clear" w:pos="135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ОБЩЕРАЗВИВАЮЩИЕ УПРАЖНЕНИЯ БЕЗ ПРЕДМЕТОВ --- упражнения для рук и плечевого пояса, упражнения для туловища, для ног, для всех частей тела.</w:t>
      </w:r>
    </w:p>
    <w:p w:rsidR="00C15378" w:rsidRPr="00C15378" w:rsidRDefault="00C15378" w:rsidP="003E3B39">
      <w:pPr>
        <w:numPr>
          <w:ilvl w:val="0"/>
          <w:numId w:val="7"/>
        </w:numPr>
        <w:tabs>
          <w:tab w:val="clear" w:pos="135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ОБЩЕРАЗВИВАЮЩИЕ УПРАЖНЕНИЯ С ПРЕДМЕТАМИ --- со скакалкой, набивными мячами, гимнастической палкой и т.д.</w:t>
      </w:r>
    </w:p>
    <w:p w:rsidR="00C15378" w:rsidRPr="00C15378" w:rsidRDefault="00C15378" w:rsidP="003E3B39">
      <w:pPr>
        <w:numPr>
          <w:ilvl w:val="0"/>
          <w:numId w:val="7"/>
        </w:numPr>
        <w:tabs>
          <w:tab w:val="clear" w:pos="135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УПРАЖНЕНИЯ НА ГИМНАСТИЧЕСКИХ СНАРЯДАХ --- Канат (лазание по вертикальному канату, шесту с помощью рук и ног, лазание без помощи </w:t>
      </w:r>
      <w:r w:rsidRPr="00C15378">
        <w:rPr>
          <w:rFonts w:ascii="Times New Roman" w:hAnsi="Times New Roman" w:cs="Times New Roman"/>
          <w:sz w:val="28"/>
          <w:szCs w:val="28"/>
        </w:rPr>
        <w:lastRenderedPageBreak/>
        <w:t xml:space="preserve">ног, размахивание в висе).--- Козел (опорные прыжки – ноги  врозь, согнув ноги, боком, вскочить на козла и соскочить и т.д.) --- Перекладина (подтягивания, качи, переворот в упор, соскоки и т. д.).--- Гимнастическая стенка (в висе поднимание и опускание согнутых и прямых ног, разведение и сведение, круговые движения ногами и т. д., стоя у стенки наклоны туловища вперед, </w:t>
      </w:r>
    </w:p>
    <w:p w:rsidR="00C15378" w:rsidRPr="00C15378" w:rsidRDefault="00C15378" w:rsidP="003E3B39">
      <w:pPr>
        <w:numPr>
          <w:ilvl w:val="0"/>
          <w:numId w:val="7"/>
        </w:numPr>
        <w:tabs>
          <w:tab w:val="clear" w:pos="135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назад, в стороны с опорой ногой о рейку, лежа или сидя, наклоны вперед, назад и т. д.).</w:t>
      </w:r>
    </w:p>
    <w:p w:rsidR="00C15378" w:rsidRPr="00C15378" w:rsidRDefault="00C15378" w:rsidP="003E3B39">
      <w:pPr>
        <w:numPr>
          <w:ilvl w:val="0"/>
          <w:numId w:val="7"/>
        </w:numPr>
        <w:tabs>
          <w:tab w:val="clear" w:pos="135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АКРОБАТИКА (кувырок вперед, назад, в боковые стороны, стойки на лопатках, на плечах, стойка на руках у стены и с помощью партнера, кувырки с разбега в перед, стойка на голове, переворот колесом, мост, кувырок назад в стойку на голове, на руках.).</w:t>
      </w:r>
    </w:p>
    <w:p w:rsidR="00C15378" w:rsidRPr="00C15378" w:rsidRDefault="00C15378" w:rsidP="003E3B39">
      <w:pPr>
        <w:numPr>
          <w:ilvl w:val="0"/>
          <w:numId w:val="7"/>
        </w:numPr>
        <w:tabs>
          <w:tab w:val="clear" w:pos="135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ЛЕГКАЯ АТЛЕТИКА ( бег 60, </w:t>
      </w:r>
      <w:smartTag w:uri="urn:schemas-microsoft-com:office:smarttags" w:element="metricconverter">
        <w:smartTagPr>
          <w:attr w:name="ProductID" w:val="100 м"/>
        </w:smartTagPr>
        <w:r w:rsidRPr="00C15378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C15378">
        <w:rPr>
          <w:rFonts w:ascii="Times New Roman" w:hAnsi="Times New Roman" w:cs="Times New Roman"/>
          <w:sz w:val="28"/>
          <w:szCs w:val="28"/>
        </w:rPr>
        <w:t>., прыжок в длину с места , в высоту с места, метание и т. д. ).</w:t>
      </w:r>
    </w:p>
    <w:p w:rsidR="00C15378" w:rsidRPr="00C15378" w:rsidRDefault="00C15378" w:rsidP="003E3B39">
      <w:pPr>
        <w:numPr>
          <w:ilvl w:val="0"/>
          <w:numId w:val="7"/>
        </w:numPr>
        <w:tabs>
          <w:tab w:val="clear" w:pos="135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СПОРТИВНЫЕ ИГРЫ (баскетбол, волейбол, бадминтон, ручной мяч, настольный теннис, футбол и т. д.).</w:t>
      </w:r>
    </w:p>
    <w:p w:rsidR="00C15378" w:rsidRPr="00C15378" w:rsidRDefault="00C15378" w:rsidP="003E3B39">
      <w:pPr>
        <w:numPr>
          <w:ilvl w:val="0"/>
          <w:numId w:val="7"/>
        </w:numPr>
        <w:tabs>
          <w:tab w:val="clear" w:pos="135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ПОДВИЖНЫЕ ИГРЫ (с бегом, с прыжками, с метанием, с перетягиванием каната, эстафеты и т. д.).</w:t>
      </w:r>
    </w:p>
    <w:p w:rsidR="00C15378" w:rsidRPr="00C15378" w:rsidRDefault="00C15378" w:rsidP="003E3B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ПЛАВАНИЕ (овладение техникой плавания, плавание на дистанции 25, 50, </w:t>
      </w:r>
      <w:smartTag w:uri="urn:schemas-microsoft-com:office:smarttags" w:element="metricconverter">
        <w:smartTagPr>
          <w:attr w:name="ProductID" w:val="100 м"/>
        </w:smartTagPr>
        <w:r w:rsidRPr="00C15378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C15378">
        <w:rPr>
          <w:rFonts w:ascii="Times New Roman" w:hAnsi="Times New Roman" w:cs="Times New Roman"/>
          <w:sz w:val="28"/>
          <w:szCs w:val="28"/>
        </w:rPr>
        <w:t xml:space="preserve">. прыжки в воду, ныряние, игры, приемы спасение утопающего ( в условиях спортивно-оздоровительного лагеря ). </w:t>
      </w:r>
    </w:p>
    <w:p w:rsidR="00C15378" w:rsidRPr="00D3164D" w:rsidRDefault="00C15378" w:rsidP="00D316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378" w:rsidRPr="00D3164D" w:rsidRDefault="00C15378" w:rsidP="00D316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64D">
        <w:rPr>
          <w:rFonts w:ascii="Times New Roman" w:hAnsi="Times New Roman" w:cs="Times New Roman"/>
          <w:sz w:val="28"/>
          <w:szCs w:val="28"/>
        </w:rPr>
        <w:t>3.2.2. СПЕЦИАЛЬНАЯ ФИЗИЧЕСКАЯ ПОДГОТОВКА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включает в себя:</w:t>
      </w:r>
    </w:p>
    <w:p w:rsidR="00C15378" w:rsidRPr="00C15378" w:rsidRDefault="00C15378" w:rsidP="003E3B39">
      <w:pPr>
        <w:numPr>
          <w:ilvl w:val="0"/>
          <w:numId w:val="4"/>
        </w:numPr>
        <w:tabs>
          <w:tab w:val="clear" w:pos="1500"/>
          <w:tab w:val="num" w:pos="284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Изучение и совершенствование техники тяжелоатлетических упражнений.</w:t>
      </w:r>
    </w:p>
    <w:p w:rsidR="00C15378" w:rsidRPr="00C15378" w:rsidRDefault="00C15378" w:rsidP="003E3B39">
      <w:pPr>
        <w:numPr>
          <w:ilvl w:val="0"/>
          <w:numId w:val="4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Развитие специфических  качеств тяжелоатлета.</w:t>
      </w:r>
    </w:p>
    <w:p w:rsidR="00C15378" w:rsidRPr="00C15378" w:rsidRDefault="00C15378" w:rsidP="003E3B39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         Оба раздела применяются в учебно-тренировочном   процессе параллельно и на всех  этапах спортивной подготовки.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378" w:rsidRPr="00C15378" w:rsidRDefault="00C15378" w:rsidP="003E3B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ИЗУЧЕНИЕ И СОВЕРШЕНСТВОВАНИЕ ТЕХНИКИ</w:t>
      </w:r>
      <w:r w:rsidR="003E3B39">
        <w:rPr>
          <w:rFonts w:ascii="Times New Roman" w:hAnsi="Times New Roman" w:cs="Times New Roman"/>
          <w:sz w:val="28"/>
          <w:szCs w:val="28"/>
        </w:rPr>
        <w:t xml:space="preserve"> Т</w:t>
      </w:r>
      <w:r w:rsidRPr="00C15378">
        <w:rPr>
          <w:rFonts w:ascii="Times New Roman" w:hAnsi="Times New Roman" w:cs="Times New Roman"/>
          <w:sz w:val="28"/>
          <w:szCs w:val="28"/>
        </w:rPr>
        <w:t>ЯЖЕЛОАТЛЕТИЧЕСКИХ УПРАЖНЕНИЙ.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РЫВОК 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1. Является сложным в координационном отношении скоростно-силовым упражнением. Сложность упражнения возрастает с увеличением глубины подседа под штангу, поэтому целесообразно сначала усвоить упражнение, не прибегая к расстановке ног. С этой целью лучше использовать рывок в полуприсед.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2. Рывок с уходом в подсед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Старт, подход к штанге, постановка ног, дыхание.  Стартовое положение ( захват, ширина хвата, положение рук, ног, туловища, головы). Разновидности старта (статистический отчет, динамический). Дыхание перед выполнением  упражнения.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Поднимание штанги до ухода в подсед – ТЯГА: направление, амплитуда и скорость движения звеньев тела, характер мышечных усилий. ПОДГОВКА К ПОДРЫВУ И ПОДРЫВ: определение места начала подрыва, положение </w:t>
      </w:r>
      <w:r w:rsidRPr="00C15378">
        <w:rPr>
          <w:rFonts w:ascii="Times New Roman" w:hAnsi="Times New Roman" w:cs="Times New Roman"/>
          <w:sz w:val="28"/>
          <w:szCs w:val="28"/>
        </w:rPr>
        <w:lastRenderedPageBreak/>
        <w:t>звеньев тела перед  подрывом, направление, амплитуда и скорость движения отдельных звеньев тела, согласование мышечных  усилий.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Уход в подсед – действия атлета при уходе в подсед способствуют дальнейшему подъему штанги. Способы ухода (разножка, ножницы). Взаимодействие атлета со штангой. Зависимость высоты фиксации штанги в подседе от подвижности в голеностопных, коленных и тазобедренных суставах. Величины углов в этих суставах.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Вставание из подседа – выпрямление ног, туловища, перестановка ног, фиксация штанги.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Опускание на помост. Дыхание при рывке.</w:t>
      </w:r>
    </w:p>
    <w:p w:rsidR="00C15378" w:rsidRPr="00C15378" w:rsidRDefault="00C15378" w:rsidP="00C15378">
      <w:pPr>
        <w:pStyle w:val="5"/>
        <w:spacing w:before="0" w:after="0"/>
        <w:jc w:val="both"/>
        <w:rPr>
          <w:b w:val="0"/>
          <w:i w:val="0"/>
          <w:sz w:val="28"/>
          <w:szCs w:val="28"/>
        </w:rPr>
      </w:pPr>
      <w:r w:rsidRPr="00C15378">
        <w:rPr>
          <w:b w:val="0"/>
          <w:i w:val="0"/>
          <w:sz w:val="28"/>
          <w:szCs w:val="28"/>
        </w:rPr>
        <w:t>ТОЛЧОК</w:t>
      </w:r>
    </w:p>
    <w:p w:rsidR="00C15378" w:rsidRPr="003E3B39" w:rsidRDefault="00C15378" w:rsidP="00C15378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B39">
        <w:rPr>
          <w:rFonts w:ascii="Times New Roman" w:hAnsi="Times New Roman" w:cs="Times New Roman"/>
          <w:sz w:val="28"/>
          <w:szCs w:val="28"/>
        </w:rPr>
        <w:t>1. Толчок- такое же сложное в координационном отношении упражнение. Оно состоит из двух движений – поднятие штанги на грудь и толчок от груди. Сложность этого упражнения нарастает с увеличением веса штанги. Однако и уменьшение веса тела может резко исказить технику упражнения. Рекомендуется сначала осваивать толчок от груди, затем- подъем штанги на грудь. В дальнейшем объединение этих действий не вызывает каких-либо затруднений.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B39">
        <w:rPr>
          <w:rFonts w:ascii="Times New Roman" w:hAnsi="Times New Roman" w:cs="Times New Roman"/>
          <w:sz w:val="28"/>
          <w:szCs w:val="28"/>
        </w:rPr>
        <w:t xml:space="preserve"> Подъем  штанги на грудь. Старт -  подход к штанге, постановка ног</w:t>
      </w:r>
      <w:r w:rsidRPr="00C15378">
        <w:rPr>
          <w:rFonts w:ascii="Times New Roman" w:hAnsi="Times New Roman" w:cs="Times New Roman"/>
          <w:sz w:val="28"/>
          <w:szCs w:val="28"/>
        </w:rPr>
        <w:t>, дыхание.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Стартовое положение – захват, ширина захвата, местонахождения звеньев тела.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Разновидность старта – динамический (с подготовленными горизонтальными и вертикальными движениями) и статистический. Выбор наиболее целесообразного старта и закрепление техники его выполнения.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Начало подъема (тяга) – направление, амплитуда, скорость движения звеньев тела, характер мышечных усилий. Нахождение оптимальных соотношений в разгибании коленных и тазобедренных суставов с учетом силы мышц ног и туловища.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Подготовка к подрыву, подрыв – определение  места начала подрыва, положение звеньев тела перед подрывом, характер развиваемых мышечных усилий. Направление,  амплитуда  и скорость движения звеньев тела в подрыве.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Уход под штангу способами – полуприсед, разножка, ножницы. Перестановка ног. Взаимодействие атлета и штанги (подведение-подворот локтей под гриф, опускание туловища, отклон, прогиб), местонахождение звеньев тела в крайнем нижнем положении для толчка со штангой.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Толчок штанги от груди.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Исходное положение – со штангой на груди, определение наиболее эффективного местонахождения грифа и звеньев тела.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Предварительный подсед – направление движения, глубина подседа.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Толчок – направление, характер развиваемых мышечных усилий.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Уход под штангу способами – полуприсед (без расстановки ног) и ножницы, перестановка ног в передне-заднем  направлении. Взаимодействие атлета и штанги </w:t>
      </w:r>
    </w:p>
    <w:p w:rsidR="00C15378" w:rsidRPr="00C15378" w:rsidRDefault="00CB3292" w:rsidP="00CB3292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(опускание туловища</w:t>
      </w:r>
      <w:r w:rsidR="00C15378" w:rsidRPr="00C1537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5378" w:rsidRPr="00C15378">
        <w:rPr>
          <w:rFonts w:ascii="Times New Roman" w:hAnsi="Times New Roman" w:cs="Times New Roman"/>
          <w:sz w:val="28"/>
          <w:szCs w:val="28"/>
        </w:rPr>
        <w:t>выпрямление рук). Движение звеньев тела перед уходом под штангу. Местонахождение звеньев тела в крайнем нижнем положении ухода.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Вставание со штангой – порядок перестановки ног, фиксация штанги, опускание штанги на помост, дыхание при толчке.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Совершенствование техники рывка – целостное и расчлененное выполнение отдельных периодов и фаз движения со штангой разного веса.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Специально-вспомогательные упражнение – рывок в полуподсед, рывок без подседа, рывок с виса, рывок стоя на возвышении, приседания со штангой на выпрямленных руках, выполнении тяги рывковой с различными отягощениями в быстром, среднем, медленном темпе и т. д. Электростимуляционная избирательная тренировка мышц.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Совершенствование техники толчка – целостный и расчлененный метод выполнение классического толчка.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Специально-вспомогательные упражнения – подъем штанги в полуприсед, подъем на грудь с подставок,стоя на возвышении, тяга толчковая сподрыцвом, без подрыва, приседания со штангой на груди и на плечах , швунг толчковый, швунг без подседа, толчок штанги из-за головы и т. д. 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Применение активного и пассивного растяжения мышц. Электростимуляционная тренировка мышц. 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378" w:rsidRPr="00C15378" w:rsidRDefault="00C15378" w:rsidP="003E3B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РАЗВИТИЕ СПЕЦИФИЧЕСКИХ КАЧЕСТВ ТЯЖЕЛОАТЛЕТОВ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Для успешного выполнения скоростно-силовых упражнений (рывок, толчок)  важно развивать физические качества:  быстроту и силу. Существует три метода развития максимальных усилий при подъеме штанги: метод повторного поднимания, метод максимальных усилий, поднимание непредельных весов с максимальной скоростью.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Специфические качества тяжелоатлетов развиваются  также с помощью специальных упражнений:</w:t>
      </w:r>
    </w:p>
    <w:p w:rsidR="00C15378" w:rsidRPr="00C15378" w:rsidRDefault="00C15378" w:rsidP="00C1537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рывок и специальные упражнения со штангой для рывка;</w:t>
      </w:r>
    </w:p>
    <w:p w:rsidR="00C15378" w:rsidRPr="00C15378" w:rsidRDefault="00C15378" w:rsidP="00C1537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толчок и специальные упражнения со штангой для толчка;</w:t>
      </w:r>
    </w:p>
    <w:p w:rsidR="00C15378" w:rsidRPr="00C15378" w:rsidRDefault="00C15378" w:rsidP="00C1537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специальные упражнения со штангой общего значения (рывковые упражнения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и подъемы штанги различными способами из различного исходного положения, ходьба со штангой на плечах, на груди способом «ножницы», жим ногами штанги, приседания со 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штангой на плечах и на груди способом «ножницы», наклоны со штангой на плечах, швунг жимовой , жим со стоек и т. д.);</w:t>
      </w:r>
    </w:p>
    <w:p w:rsidR="00C15378" w:rsidRPr="00C15378" w:rsidRDefault="00C15378" w:rsidP="00C1537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упражнение в изометрическом и уступающем режимах работы мышц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(медленное опускание штанги на помост или до положения в висе, медленное опускание штанги, сгибая ноги и туловище, медленное приседание в полуприсед со штангой на прямых руках, упоры на закрепленном грифе штанги в различных фазах рывка и толчка);</w:t>
      </w:r>
    </w:p>
    <w:p w:rsidR="00C15378" w:rsidRPr="00C15378" w:rsidRDefault="00C15378" w:rsidP="00C1537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lastRenderedPageBreak/>
        <w:t xml:space="preserve">упражнения с гирями (16, 24, </w:t>
      </w:r>
      <w:smartTag w:uri="urn:schemas-microsoft-com:office:smarttags" w:element="metricconverter">
        <w:smartTagPr>
          <w:attr w:name="ProductID" w:val="32 кг"/>
        </w:smartTagPr>
        <w:r w:rsidRPr="00C15378">
          <w:rPr>
            <w:rFonts w:ascii="Times New Roman" w:hAnsi="Times New Roman" w:cs="Times New Roman"/>
            <w:sz w:val="28"/>
            <w:szCs w:val="28"/>
          </w:rPr>
          <w:t>32 кг</w:t>
        </w:r>
      </w:smartTag>
      <w:r w:rsidRPr="00C15378">
        <w:rPr>
          <w:rFonts w:ascii="Times New Roman" w:hAnsi="Times New Roman" w:cs="Times New Roman"/>
          <w:sz w:val="28"/>
          <w:szCs w:val="28"/>
        </w:rPr>
        <w:t>) – подъем к плечу одной или двух гирь,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одной или двумя руками, выжимание или толчок одной или двух гирь, одной и 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двумя руками, одновременно и попеременно, бросание гири одной или двумя руками и т. д.;</w:t>
      </w:r>
    </w:p>
    <w:p w:rsidR="00C15378" w:rsidRPr="00C15378" w:rsidRDefault="00C15378" w:rsidP="00C1537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упражнения с гантелями (до12кг) – сгибание и разгибание рук в локтевых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суставах, выжимание, поднимание рук в верх, в перед, в стороны и т. д ,разведение рук в стороны с поворотом, без поворота, прыжки с гантелями, наклоны и движения по кругу с движениями рук и без движения и т. д.;</w:t>
      </w:r>
    </w:p>
    <w:p w:rsidR="00C15378" w:rsidRPr="00C15378" w:rsidRDefault="00C15378" w:rsidP="00C1537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упражнения для развития силы мышц; кисти, сгибателей и разгибателей рук,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дельтовидных, грудных, трапецивидных  мышц, сгибателей и разгибателей бедра, мышц брюшного пресса, спины;</w:t>
      </w:r>
    </w:p>
    <w:p w:rsidR="00C15378" w:rsidRPr="00C15378" w:rsidRDefault="00C15378" w:rsidP="00C1537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упражнения в изометрическом и уступающем режимах работы для отдельных  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отдельных групп мышц.</w:t>
      </w:r>
    </w:p>
    <w:p w:rsidR="00C15378" w:rsidRDefault="00C15378" w:rsidP="00C153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378" w:rsidRPr="00D3164D" w:rsidRDefault="003E3B39" w:rsidP="003E3B39">
      <w:pPr>
        <w:pStyle w:val="Style3"/>
        <w:widowControl/>
        <w:spacing w:line="240" w:lineRule="auto"/>
        <w:ind w:right="-155" w:firstLine="0"/>
        <w:jc w:val="center"/>
        <w:rPr>
          <w:rStyle w:val="FontStyle24"/>
          <w:b w:val="0"/>
          <w:caps/>
          <w:sz w:val="28"/>
          <w:szCs w:val="28"/>
        </w:rPr>
      </w:pPr>
      <w:r w:rsidRPr="00D3164D">
        <w:rPr>
          <w:rStyle w:val="FontStyle24"/>
          <w:b w:val="0"/>
          <w:sz w:val="28"/>
          <w:szCs w:val="28"/>
        </w:rPr>
        <w:t>3.2.3.</w:t>
      </w:r>
      <w:r w:rsidR="00D3164D">
        <w:rPr>
          <w:rStyle w:val="FontStyle24"/>
          <w:b w:val="0"/>
          <w:sz w:val="28"/>
          <w:szCs w:val="28"/>
        </w:rPr>
        <w:t xml:space="preserve"> </w:t>
      </w:r>
      <w:r w:rsidR="00C15378" w:rsidRPr="00D3164D">
        <w:rPr>
          <w:rStyle w:val="FontStyle24"/>
          <w:b w:val="0"/>
          <w:caps/>
          <w:sz w:val="28"/>
          <w:szCs w:val="28"/>
        </w:rPr>
        <w:t>Воспитательная работа, психологическая подготовка</w:t>
      </w:r>
    </w:p>
    <w:p w:rsidR="00C15378" w:rsidRPr="00C15378" w:rsidRDefault="00C15378" w:rsidP="00C15378">
      <w:pPr>
        <w:pStyle w:val="Style3"/>
        <w:widowControl/>
        <w:spacing w:line="240" w:lineRule="auto"/>
        <w:ind w:right="-155" w:firstLine="0"/>
        <w:jc w:val="both"/>
        <w:rPr>
          <w:rStyle w:val="FontStyle24"/>
          <w:b w:val="0"/>
          <w:caps/>
          <w:sz w:val="28"/>
          <w:szCs w:val="28"/>
        </w:rPr>
      </w:pPr>
    </w:p>
    <w:p w:rsidR="00C15378" w:rsidRPr="00C15378" w:rsidRDefault="00C15378" w:rsidP="00C15378">
      <w:pPr>
        <w:pStyle w:val="Style3"/>
        <w:widowControl/>
        <w:spacing w:line="240" w:lineRule="auto"/>
        <w:ind w:right="-155" w:firstLine="0"/>
        <w:jc w:val="both"/>
        <w:rPr>
          <w:rStyle w:val="FontStyle23"/>
          <w:sz w:val="28"/>
          <w:szCs w:val="28"/>
        </w:rPr>
      </w:pPr>
      <w:r w:rsidRPr="00C15378">
        <w:rPr>
          <w:rStyle w:val="FontStyle24"/>
          <w:b w:val="0"/>
          <w:caps/>
          <w:sz w:val="28"/>
          <w:szCs w:val="28"/>
        </w:rPr>
        <w:t xml:space="preserve">     </w:t>
      </w:r>
      <w:r w:rsidRPr="00C15378">
        <w:rPr>
          <w:rStyle w:val="FontStyle23"/>
          <w:sz w:val="28"/>
          <w:szCs w:val="28"/>
        </w:rPr>
        <w:t>В данном разделе кратко отражаются основные средства, методы формы, приемы воспитательной работы, психологической подготовки с учащимися.</w:t>
      </w:r>
    </w:p>
    <w:p w:rsidR="00C15378" w:rsidRPr="00C15378" w:rsidRDefault="00C15378" w:rsidP="00C15378">
      <w:pPr>
        <w:pStyle w:val="Style3"/>
        <w:widowControl/>
        <w:spacing w:line="240" w:lineRule="auto"/>
        <w:ind w:right="-155" w:hanging="720"/>
        <w:jc w:val="both"/>
        <w:rPr>
          <w:rStyle w:val="FontStyle23"/>
          <w:sz w:val="28"/>
          <w:szCs w:val="28"/>
        </w:rPr>
      </w:pPr>
      <w:r w:rsidRPr="00C15378">
        <w:rPr>
          <w:rStyle w:val="FontStyle23"/>
          <w:sz w:val="28"/>
          <w:szCs w:val="28"/>
        </w:rPr>
        <w:t xml:space="preserve">      </w:t>
      </w:r>
      <w:r w:rsidRPr="00C15378">
        <w:rPr>
          <w:rStyle w:val="FontStyle23"/>
          <w:sz w:val="28"/>
          <w:szCs w:val="28"/>
        </w:rPr>
        <w:tab/>
        <w:t xml:space="preserve">    Возрастание роли физической культуры как средство воспитания спортсменов обуславливает повышение требований к воспитательной работе. Важным условием успешной работы является единство воспитательных воздействий, направленных на формирование личности спортсмена. Главной задачей в занятиях с юными спортсменами является воспитание высоких моральных качеств.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 В данном разделе кратко отражаются основные средства, методы формы, приемы воспитательной работы, психологической полготовки с учащимися. 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Возрастание роли физической культуры как средство воспитания спортсменов обуславливает повышение требований к воспитательной работе. Важным условие успешной работы является единство воспитательных воздействий, направленных на формирование личности спортсмена. Главной задачей в занятиях с юными спортсменами является воспитание высоких моральных качеств.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Важную роль в нравственном воспитании играет спортивная деятельность представляющая большие возможности для воспитания этих качеств.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Центральной фигурой в этой работе является тренер, который не ограничивает свои функции лишь руководством во время тренировок и соревнований. 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lastRenderedPageBreak/>
        <w:t xml:space="preserve">        Успешность воспитания спортсменов  во многом определяется способностью тренера сочетать задачи спортивной подготовки и общего воспитания.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 В целях эффективности воспитания тренеру необходимо организовать тренировочный процесс так, чтобы постоянно ставить перед спортсменами задачи ощутимого двигательного и интеллектуального совершенствования.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 Ведущее место в формировании нравственного сознания принадлежит методам убеждения (убеждение во всех случаях должно быть доказательным, для чего нужны тщательно подобранные аналогии, примеры). Методом нравственного воспитания является поощрение спортсмена – выражение положительной оценки его действий и поступков. Методом воспитания является и наказание, выраженное в осуждении, отрицательной оценки поступков и действий спортсмена. Виды наказания разнообразны: замечание, устный выговор, выговор в приказе, разбор поступков в спортивном коллективе, отстранение от занятий и соревнований.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 Спортивный коллектив является важным фактором нравственного формирования личности юного спортсмена. В коллективе спортсмен развивается всесторонне.</w:t>
      </w:r>
    </w:p>
    <w:p w:rsidR="00C15378" w:rsidRPr="00C15378" w:rsidRDefault="00C15378" w:rsidP="00C1537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Воспитание волевых качеств одна из важнейших задач тренера. Волевые качества формируются в процессе сознательного преодоления трудностей объективного и субъективного характера. </w:t>
      </w:r>
    </w:p>
    <w:p w:rsidR="00C15378" w:rsidRPr="00C15378" w:rsidRDefault="00C15378" w:rsidP="00C1537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Основное содержание психологической подготовки тяжелоатлетов состоит в следующем:</w:t>
      </w:r>
    </w:p>
    <w:p w:rsidR="00C15378" w:rsidRPr="00C15378" w:rsidRDefault="00C15378" w:rsidP="00C1537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- формирование мотивации к занятиям тяжелой атлетикой;</w:t>
      </w:r>
    </w:p>
    <w:p w:rsidR="00C15378" w:rsidRPr="00C15378" w:rsidRDefault="00C15378" w:rsidP="00C1537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- развитие личностных качеств, способствующих совершенствованию и контролю;</w:t>
      </w:r>
    </w:p>
    <w:p w:rsidR="00C15378" w:rsidRPr="00C15378" w:rsidRDefault="00C15378" w:rsidP="00C1537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- совершенствование внимания, воображения, памяти, что будет способствовать быстрому восприятию информации и принятию решений;</w:t>
      </w:r>
    </w:p>
    <w:p w:rsidR="00C15378" w:rsidRPr="00C15378" w:rsidRDefault="00C15378" w:rsidP="00C1537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- развитие специфических чувств – « чувства помоста», «чувства штанги», «чувства ритма выполнения рывка и толчка»;</w:t>
      </w:r>
    </w:p>
    <w:p w:rsidR="00C15378" w:rsidRPr="00C15378" w:rsidRDefault="00C15378" w:rsidP="00C1537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- формирование межличностных отношений в спортивном коллективе.              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   Психологическая подготовка предусматривает формирование личности спортсмена и межличностных отношений, развитие спортивного интеллекта, психологических функций и психомоторных качеств. Тренеру, работающему со спортсменами, следует использовать все имеющиеся средства психологического воздействия на детей для формирования психически уравновешенной личности.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 К числу главных методов психологической подготовки относятся беседы, убеждения, педагогическое внушение, методы моделирования, соревновательные ситуации через игру. К методам словесного убеждения относятся: разъяснение, критика, одобрение, внушение, осуждение, примеры авторитетных людей.</w:t>
      </w:r>
    </w:p>
    <w:p w:rsidR="00C15378" w:rsidRPr="00C15378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В подготовительной части используется методы развития внимания, сенсомоторики, волевых качеств; в основной части совершенствуются специализированные психические функции и психомоторные качества, </w:t>
      </w:r>
      <w:r w:rsidRPr="00C15378">
        <w:rPr>
          <w:rFonts w:ascii="Times New Roman" w:hAnsi="Times New Roman" w:cs="Times New Roman"/>
          <w:sz w:val="28"/>
          <w:szCs w:val="28"/>
        </w:rPr>
        <w:lastRenderedPageBreak/>
        <w:t>эмоциональная устойчивость; в заключительной части- способность к саморегуляции и нервно-психическому  восстановлению.</w:t>
      </w:r>
    </w:p>
    <w:p w:rsidR="00C15378" w:rsidRPr="003859C6" w:rsidRDefault="00C15378" w:rsidP="00C15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378" w:rsidRDefault="003E3B39" w:rsidP="003E3B39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3859C6">
        <w:rPr>
          <w:rFonts w:ascii="Times New Roman" w:hAnsi="Times New Roman" w:cs="Times New Roman"/>
          <w:bCs/>
          <w:caps/>
          <w:sz w:val="28"/>
          <w:szCs w:val="28"/>
        </w:rPr>
        <w:t>3.2.4.</w:t>
      </w:r>
      <w:r w:rsidR="003859C6" w:rsidRPr="003859C6">
        <w:rPr>
          <w:rFonts w:ascii="Times New Roman" w:hAnsi="Times New Roman" w:cs="Times New Roman"/>
          <w:bCs/>
          <w:caps/>
          <w:sz w:val="28"/>
          <w:szCs w:val="28"/>
        </w:rPr>
        <w:t xml:space="preserve"> </w:t>
      </w:r>
      <w:r w:rsidR="00C15378" w:rsidRPr="003859C6">
        <w:rPr>
          <w:rFonts w:ascii="Times New Roman" w:hAnsi="Times New Roman" w:cs="Times New Roman"/>
          <w:bCs/>
          <w:caps/>
          <w:sz w:val="28"/>
          <w:szCs w:val="28"/>
        </w:rPr>
        <w:t>Восстановительные средства и мероприятия</w:t>
      </w:r>
    </w:p>
    <w:p w:rsidR="003859C6" w:rsidRPr="003859C6" w:rsidRDefault="003859C6" w:rsidP="003E3B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378" w:rsidRPr="00C15378" w:rsidRDefault="00C15378" w:rsidP="003859C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Возросшие объем и интенсивность тренировочного процесса в современной тяжелой атлетике вызывают необходимость в планировании и проведении эффективных мероприятий по обеспечению ускорения восстановительных процессов в организме спортсмена с целью повышения его работоспособности, предупреждения перенапряжений, травм и других нарушений в состоянии здоровья. Восстановительные мероприятия должны рассматриваться как неотъемлемая часть тренировочного процесса, так как основную роль в повышении тренированности играют процессы суперкомпенсации (сверхвосстановления). </w:t>
      </w:r>
    </w:p>
    <w:p w:rsidR="00C15378" w:rsidRPr="00C15378" w:rsidRDefault="00C15378" w:rsidP="00C15378">
      <w:pPr>
        <w:pStyle w:val="a8"/>
        <w:jc w:val="left"/>
        <w:rPr>
          <w:sz w:val="28"/>
          <w:szCs w:val="28"/>
        </w:rPr>
      </w:pPr>
      <w:r w:rsidRPr="00C15378">
        <w:rPr>
          <w:sz w:val="28"/>
          <w:szCs w:val="28"/>
        </w:rPr>
        <w:t>Восстановительные  мероприятия делятся на четыре группы средств:</w:t>
      </w:r>
    </w:p>
    <w:p w:rsidR="00C15378" w:rsidRPr="00C15378" w:rsidRDefault="00C15378" w:rsidP="00C15378">
      <w:pPr>
        <w:pStyle w:val="a8"/>
        <w:jc w:val="left"/>
        <w:rPr>
          <w:sz w:val="28"/>
          <w:szCs w:val="28"/>
        </w:rPr>
      </w:pPr>
      <w:r w:rsidRPr="00C15378">
        <w:rPr>
          <w:sz w:val="28"/>
          <w:szCs w:val="28"/>
        </w:rPr>
        <w:t>а) психологические;</w:t>
      </w:r>
    </w:p>
    <w:p w:rsidR="00C15378" w:rsidRPr="00C15378" w:rsidRDefault="00C15378" w:rsidP="00C15378">
      <w:pPr>
        <w:pStyle w:val="a8"/>
        <w:jc w:val="left"/>
        <w:rPr>
          <w:sz w:val="28"/>
          <w:szCs w:val="28"/>
        </w:rPr>
      </w:pPr>
      <w:r w:rsidRPr="00C15378">
        <w:rPr>
          <w:sz w:val="28"/>
          <w:szCs w:val="28"/>
        </w:rPr>
        <w:t>б) педагогические;</w:t>
      </w:r>
    </w:p>
    <w:p w:rsidR="00C15378" w:rsidRPr="00C15378" w:rsidRDefault="00C15378" w:rsidP="00C15378">
      <w:pPr>
        <w:pStyle w:val="a8"/>
        <w:jc w:val="left"/>
        <w:rPr>
          <w:sz w:val="28"/>
          <w:szCs w:val="28"/>
        </w:rPr>
      </w:pPr>
      <w:r w:rsidRPr="00C15378">
        <w:rPr>
          <w:sz w:val="28"/>
          <w:szCs w:val="28"/>
        </w:rPr>
        <w:t>в) гигиенические;</w:t>
      </w:r>
    </w:p>
    <w:p w:rsidR="00C15378" w:rsidRPr="00C15378" w:rsidRDefault="00C15378" w:rsidP="00C15378">
      <w:pPr>
        <w:pStyle w:val="a8"/>
        <w:jc w:val="left"/>
        <w:rPr>
          <w:sz w:val="28"/>
          <w:szCs w:val="28"/>
        </w:rPr>
      </w:pPr>
      <w:r w:rsidRPr="00C15378">
        <w:rPr>
          <w:sz w:val="28"/>
          <w:szCs w:val="28"/>
        </w:rPr>
        <w:t>г) медико-биологические.</w:t>
      </w:r>
    </w:p>
    <w:p w:rsidR="00C15378" w:rsidRPr="00C15378" w:rsidRDefault="00C15378" w:rsidP="00C15378">
      <w:pPr>
        <w:pStyle w:val="a8"/>
        <w:jc w:val="both"/>
        <w:rPr>
          <w:sz w:val="28"/>
          <w:szCs w:val="28"/>
        </w:rPr>
      </w:pPr>
      <w:r w:rsidRPr="00C15378">
        <w:rPr>
          <w:sz w:val="28"/>
          <w:szCs w:val="28"/>
        </w:rPr>
        <w:t xml:space="preserve">       Педагогические средства предусматривают построение одного тренировочного занятия,</w:t>
      </w:r>
    </w:p>
    <w:p w:rsidR="00C15378" w:rsidRPr="00C15378" w:rsidRDefault="00C15378" w:rsidP="00C15378">
      <w:pPr>
        <w:pStyle w:val="a8"/>
        <w:jc w:val="both"/>
        <w:rPr>
          <w:sz w:val="28"/>
          <w:szCs w:val="28"/>
        </w:rPr>
      </w:pPr>
      <w:r w:rsidRPr="00C15378">
        <w:rPr>
          <w:sz w:val="28"/>
          <w:szCs w:val="28"/>
        </w:rPr>
        <w:t>способствующего стимуляции восстановительных процессов.</w:t>
      </w:r>
    </w:p>
    <w:p w:rsidR="00C15378" w:rsidRPr="00C15378" w:rsidRDefault="00C15378" w:rsidP="00C15378">
      <w:pPr>
        <w:pStyle w:val="a8"/>
        <w:ind w:hanging="540"/>
        <w:jc w:val="left"/>
        <w:rPr>
          <w:sz w:val="28"/>
          <w:szCs w:val="28"/>
        </w:rPr>
      </w:pPr>
      <w:r w:rsidRPr="00C15378">
        <w:rPr>
          <w:sz w:val="28"/>
          <w:szCs w:val="28"/>
        </w:rPr>
        <w:t xml:space="preserve">                Специальные психологические воздействия – обучение приемам психорегулирующей тренировки осуществляет тренер или психолог.</w:t>
      </w:r>
    </w:p>
    <w:p w:rsidR="00C15378" w:rsidRPr="00C15378" w:rsidRDefault="00C15378" w:rsidP="00C15378">
      <w:pPr>
        <w:pStyle w:val="a8"/>
        <w:ind w:hanging="540"/>
        <w:jc w:val="both"/>
        <w:rPr>
          <w:sz w:val="28"/>
          <w:szCs w:val="28"/>
        </w:rPr>
      </w:pPr>
      <w:r w:rsidRPr="00C15378">
        <w:rPr>
          <w:sz w:val="28"/>
          <w:szCs w:val="28"/>
        </w:rPr>
        <w:t xml:space="preserve">                Гигиенические средства – требования к режиму дня, труда, учебных занятий, отдыха, питания, необходимо обязательное соблюдение гигиенических требований к местам занятий, инвентарю.</w:t>
      </w:r>
    </w:p>
    <w:p w:rsidR="00C15378" w:rsidRPr="00C15378" w:rsidRDefault="00C15378" w:rsidP="00C15378">
      <w:pPr>
        <w:pStyle w:val="a8"/>
        <w:ind w:hanging="540"/>
        <w:jc w:val="both"/>
        <w:rPr>
          <w:sz w:val="28"/>
          <w:szCs w:val="28"/>
        </w:rPr>
      </w:pPr>
      <w:r w:rsidRPr="00C15378">
        <w:rPr>
          <w:sz w:val="28"/>
          <w:szCs w:val="28"/>
        </w:rPr>
        <w:t xml:space="preserve">                Медико-биологическая группа восстановительных средств – рациональное питание, витаминизацию. Физические средства восстановления:  ручной, инструментальный массаж, души (подводный, вибрационный), ванны, сауна, физиотерапевтические воздействия и т. д.</w:t>
      </w:r>
    </w:p>
    <w:p w:rsidR="00C15378" w:rsidRPr="00C15378" w:rsidRDefault="00C15378" w:rsidP="00C15378">
      <w:pPr>
        <w:spacing w:after="0" w:line="240" w:lineRule="auto"/>
        <w:ind w:hanging="540"/>
        <w:jc w:val="both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               Восстановительные мероприятия проводятся в целях профилактики согласно годовому учебному плану-графику. В случае резкого снижения работоспособности могут проводиться по необходимости.</w:t>
      </w:r>
    </w:p>
    <w:p w:rsidR="00C15378" w:rsidRPr="00C15378" w:rsidRDefault="00C15378" w:rsidP="00C15378">
      <w:pPr>
        <w:spacing w:after="0" w:line="240" w:lineRule="auto"/>
        <w:ind w:hanging="540"/>
        <w:jc w:val="both"/>
        <w:rPr>
          <w:rFonts w:ascii="Times New Roman" w:hAnsi="Times New Roman" w:cs="Times New Roman"/>
          <w:sz w:val="28"/>
          <w:szCs w:val="28"/>
        </w:rPr>
      </w:pPr>
    </w:p>
    <w:p w:rsidR="003859C6" w:rsidRDefault="003859C6" w:rsidP="003E3B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378" w:rsidRDefault="003E3B39" w:rsidP="003E3B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59C6">
        <w:rPr>
          <w:rFonts w:ascii="Times New Roman" w:hAnsi="Times New Roman" w:cs="Times New Roman"/>
          <w:sz w:val="28"/>
          <w:szCs w:val="28"/>
        </w:rPr>
        <w:t>3.2.5</w:t>
      </w:r>
      <w:r w:rsidR="003859C6" w:rsidRPr="003859C6">
        <w:rPr>
          <w:rFonts w:ascii="Times New Roman" w:hAnsi="Times New Roman" w:cs="Times New Roman"/>
          <w:sz w:val="28"/>
          <w:szCs w:val="28"/>
        </w:rPr>
        <w:t>.</w:t>
      </w:r>
      <w:r w:rsidR="00C15378" w:rsidRPr="003859C6">
        <w:rPr>
          <w:rFonts w:ascii="Times New Roman" w:hAnsi="Times New Roman" w:cs="Times New Roman"/>
          <w:sz w:val="28"/>
          <w:szCs w:val="28"/>
        </w:rPr>
        <w:t xml:space="preserve"> ИНСТУКТОРСКАЯ И СУДЕЙСКАЯ ПРАКТИКА</w:t>
      </w:r>
    </w:p>
    <w:p w:rsidR="003859C6" w:rsidRPr="003859C6" w:rsidRDefault="003859C6" w:rsidP="003E3B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378" w:rsidRPr="00C15378" w:rsidRDefault="00C15378" w:rsidP="00C15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 xml:space="preserve"> Судейская практика:  </w:t>
      </w:r>
    </w:p>
    <w:p w:rsidR="00C15378" w:rsidRPr="00C15378" w:rsidRDefault="00C15378" w:rsidP="00C1537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участие в судействе соревнований в качестве бокового судьи;</w:t>
      </w:r>
    </w:p>
    <w:p w:rsidR="00C15378" w:rsidRPr="00C15378" w:rsidRDefault="00C15378" w:rsidP="00C1537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выполнение обязанностей судьи при участниках, судьи-секундомериста;</w:t>
      </w:r>
    </w:p>
    <w:p w:rsidR="00C15378" w:rsidRPr="00C15378" w:rsidRDefault="00C15378" w:rsidP="00C1537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участие в судействе соревнований в качестве арбитра, помощником секретаря;</w:t>
      </w:r>
    </w:p>
    <w:p w:rsidR="00C15378" w:rsidRPr="00C15378" w:rsidRDefault="00C15378" w:rsidP="00C1537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судейство соревнований в качестве секретаря, зам. Главного судьи;</w:t>
      </w:r>
    </w:p>
    <w:p w:rsidR="00C15378" w:rsidRPr="00C15378" w:rsidRDefault="00C15378" w:rsidP="00C15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lastRenderedPageBreak/>
        <w:t xml:space="preserve">  Инструкторская практика:</w:t>
      </w:r>
    </w:p>
    <w:p w:rsidR="00C15378" w:rsidRPr="00C15378" w:rsidRDefault="00C15378" w:rsidP="00C1537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организация и руководство группой, подача команд, строевые упражнения.</w:t>
      </w:r>
    </w:p>
    <w:p w:rsidR="00C15378" w:rsidRPr="00C15378" w:rsidRDefault="00C15378" w:rsidP="00C1537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показ общеразвивающих и специальных упражнений.</w:t>
      </w:r>
    </w:p>
    <w:p w:rsidR="00C15378" w:rsidRPr="00C15378" w:rsidRDefault="00C15378" w:rsidP="00C1537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контроль за выполнением общеразвивающих и специальных упражнений.</w:t>
      </w:r>
    </w:p>
    <w:p w:rsidR="00C15378" w:rsidRPr="00C15378" w:rsidRDefault="00C15378" w:rsidP="00C1537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проведение разминки, заключительной части, частей урока по темам.</w:t>
      </w:r>
    </w:p>
    <w:p w:rsidR="00C15378" w:rsidRPr="00C15378" w:rsidRDefault="00C15378" w:rsidP="00C1537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обучение техническим действиям.</w:t>
      </w:r>
    </w:p>
    <w:p w:rsidR="00C15378" w:rsidRPr="00C15378" w:rsidRDefault="00C15378" w:rsidP="00C1537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378">
        <w:rPr>
          <w:rFonts w:ascii="Times New Roman" w:hAnsi="Times New Roman" w:cs="Times New Roman"/>
          <w:sz w:val="28"/>
          <w:szCs w:val="28"/>
        </w:rPr>
        <w:t>проведение соревнований по общей и специальной физической подготовке.</w:t>
      </w:r>
    </w:p>
    <w:p w:rsidR="001B56FE" w:rsidRDefault="001B56FE" w:rsidP="00C153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3859C6" w:rsidRDefault="003859C6" w:rsidP="003859C6">
      <w:pPr>
        <w:pStyle w:val="a8"/>
        <w:rPr>
          <w:sz w:val="28"/>
          <w:szCs w:val="28"/>
        </w:rPr>
      </w:pPr>
    </w:p>
    <w:p w:rsidR="00FF324A" w:rsidRPr="003859C6" w:rsidRDefault="003859C6" w:rsidP="003859C6">
      <w:pPr>
        <w:pStyle w:val="a8"/>
        <w:rPr>
          <w:sz w:val="28"/>
          <w:szCs w:val="28"/>
        </w:rPr>
      </w:pPr>
      <w:r w:rsidRPr="003859C6">
        <w:rPr>
          <w:sz w:val="28"/>
          <w:szCs w:val="28"/>
        </w:rPr>
        <w:t>СПИСОК ЛИТЕРАТУРЫ</w:t>
      </w:r>
    </w:p>
    <w:p w:rsidR="00FF324A" w:rsidRDefault="00FF324A" w:rsidP="00F9520A">
      <w:pPr>
        <w:pStyle w:val="a8"/>
        <w:jc w:val="both"/>
        <w:rPr>
          <w:sz w:val="24"/>
          <w:szCs w:val="24"/>
        </w:rPr>
      </w:pPr>
    </w:p>
    <w:p w:rsidR="003859C6" w:rsidRPr="00463CC5" w:rsidRDefault="003859C6" w:rsidP="003859C6">
      <w:pPr>
        <w:pStyle w:val="a8"/>
        <w:spacing w:line="360" w:lineRule="auto"/>
        <w:jc w:val="both"/>
        <w:rPr>
          <w:sz w:val="28"/>
          <w:szCs w:val="28"/>
        </w:rPr>
      </w:pPr>
      <w:r w:rsidRPr="00463CC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463CC5">
        <w:rPr>
          <w:sz w:val="28"/>
          <w:szCs w:val="28"/>
        </w:rPr>
        <w:t>Учебник для</w:t>
      </w:r>
      <w:r>
        <w:rPr>
          <w:sz w:val="28"/>
          <w:szCs w:val="28"/>
        </w:rPr>
        <w:t xml:space="preserve"> </w:t>
      </w:r>
      <w:r w:rsidRPr="00463CC5">
        <w:rPr>
          <w:sz w:val="28"/>
          <w:szCs w:val="28"/>
        </w:rPr>
        <w:t xml:space="preserve">институтов физической культуры. А. Н. Воробьев </w:t>
      </w:r>
    </w:p>
    <w:p w:rsidR="003859C6" w:rsidRPr="00463CC5" w:rsidRDefault="003859C6" w:rsidP="003859C6">
      <w:pPr>
        <w:pStyle w:val="a8"/>
        <w:spacing w:line="360" w:lineRule="auto"/>
        <w:jc w:val="both"/>
        <w:rPr>
          <w:sz w:val="28"/>
          <w:szCs w:val="28"/>
        </w:rPr>
      </w:pPr>
      <w:r w:rsidRPr="00463CC5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463CC5">
        <w:rPr>
          <w:sz w:val="28"/>
          <w:szCs w:val="28"/>
        </w:rPr>
        <w:t>Программа по тяжелой атлетике для ДЮСШ А. Д.  Ермаков, В. И. Фролов,                                                                                                    А.Н.Воробьев</w:t>
      </w:r>
    </w:p>
    <w:p w:rsidR="003859C6" w:rsidRPr="00463CC5" w:rsidRDefault="003859C6" w:rsidP="003859C6">
      <w:pPr>
        <w:pStyle w:val="a8"/>
        <w:spacing w:line="360" w:lineRule="auto"/>
        <w:jc w:val="both"/>
        <w:rPr>
          <w:sz w:val="28"/>
          <w:szCs w:val="28"/>
        </w:rPr>
      </w:pPr>
      <w:r w:rsidRPr="00463CC5">
        <w:rPr>
          <w:sz w:val="28"/>
          <w:szCs w:val="28"/>
        </w:rPr>
        <w:t>3. Тяжелая атлетика (сборник статей)Р. А. Романов</w:t>
      </w:r>
    </w:p>
    <w:p w:rsidR="003859C6" w:rsidRPr="00463CC5" w:rsidRDefault="003859C6" w:rsidP="003859C6">
      <w:pPr>
        <w:pStyle w:val="a8"/>
        <w:spacing w:line="360" w:lineRule="auto"/>
        <w:jc w:val="both"/>
        <w:rPr>
          <w:sz w:val="28"/>
          <w:szCs w:val="28"/>
        </w:rPr>
      </w:pPr>
      <w:r w:rsidRPr="00463CC5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463CC5">
        <w:rPr>
          <w:sz w:val="28"/>
          <w:szCs w:val="28"/>
        </w:rPr>
        <w:t xml:space="preserve"> Современная тренировка тяжелоатлетовА. Н. Воробьев</w:t>
      </w:r>
    </w:p>
    <w:p w:rsidR="003859C6" w:rsidRPr="00463CC5" w:rsidRDefault="003859C6" w:rsidP="003859C6">
      <w:pPr>
        <w:pStyle w:val="a8"/>
        <w:spacing w:line="360" w:lineRule="auto"/>
        <w:jc w:val="both"/>
        <w:rPr>
          <w:sz w:val="28"/>
          <w:szCs w:val="28"/>
        </w:rPr>
      </w:pPr>
      <w:r w:rsidRPr="00463CC5">
        <w:rPr>
          <w:sz w:val="28"/>
          <w:szCs w:val="28"/>
        </w:rPr>
        <w:t xml:space="preserve">5. Типовой план-проспект учебной программы для ДЮСШ, СДЮШОР, 2001 </w:t>
      </w:r>
    </w:p>
    <w:p w:rsidR="003859C6" w:rsidRPr="00463CC5" w:rsidRDefault="003859C6" w:rsidP="003859C6">
      <w:pPr>
        <w:pStyle w:val="a8"/>
        <w:spacing w:line="360" w:lineRule="auto"/>
        <w:jc w:val="both"/>
        <w:rPr>
          <w:sz w:val="28"/>
          <w:szCs w:val="28"/>
        </w:rPr>
      </w:pPr>
      <w:r w:rsidRPr="00463CC5">
        <w:rPr>
          <w:sz w:val="28"/>
          <w:szCs w:val="28"/>
        </w:rPr>
        <w:lastRenderedPageBreak/>
        <w:t>6.</w:t>
      </w:r>
      <w:r>
        <w:rPr>
          <w:sz w:val="28"/>
          <w:szCs w:val="28"/>
        </w:rPr>
        <w:t xml:space="preserve"> </w:t>
      </w:r>
      <w:r w:rsidRPr="00463CC5">
        <w:rPr>
          <w:sz w:val="28"/>
          <w:szCs w:val="28"/>
        </w:rPr>
        <w:t>Силовые единоборства, 2001Л.С. Дворкин</w:t>
      </w:r>
    </w:p>
    <w:p w:rsidR="003859C6" w:rsidRPr="00463CC5" w:rsidRDefault="003859C6" w:rsidP="003859C6">
      <w:pPr>
        <w:pStyle w:val="a8"/>
        <w:spacing w:line="360" w:lineRule="auto"/>
        <w:jc w:val="both"/>
        <w:rPr>
          <w:sz w:val="28"/>
          <w:szCs w:val="28"/>
        </w:rPr>
      </w:pPr>
      <w:r w:rsidRPr="00463CC5">
        <w:rPr>
          <w:sz w:val="28"/>
          <w:szCs w:val="28"/>
        </w:rPr>
        <w:t xml:space="preserve">7. Примерная программа для ДЮСШ, СДЮСШОР,В.Ф. Сотников, В.Е. Смирнов,ШВС по тяжелой атлетике, </w:t>
      </w:r>
      <w:smartTag w:uri="urn:schemas-microsoft-com:office:smarttags" w:element="metricconverter">
        <w:smartTagPr>
          <w:attr w:name="ProductID" w:val="2005 г"/>
        </w:smartTagPr>
        <w:r w:rsidRPr="00463CC5">
          <w:rPr>
            <w:sz w:val="28"/>
            <w:szCs w:val="28"/>
          </w:rPr>
          <w:t>2005 г</w:t>
        </w:r>
      </w:smartTag>
      <w:r w:rsidRPr="00463CC5">
        <w:rPr>
          <w:sz w:val="28"/>
          <w:szCs w:val="28"/>
        </w:rPr>
        <w:t>.Я.Э. Якубенко</w:t>
      </w:r>
    </w:p>
    <w:p w:rsidR="003859C6" w:rsidRPr="00463CC5" w:rsidRDefault="003859C6" w:rsidP="003859C6">
      <w:pPr>
        <w:pStyle w:val="a8"/>
        <w:spacing w:line="360" w:lineRule="auto"/>
        <w:jc w:val="both"/>
        <w:rPr>
          <w:sz w:val="28"/>
          <w:szCs w:val="28"/>
        </w:rPr>
      </w:pPr>
      <w:r w:rsidRPr="00463CC5">
        <w:rPr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Pr="00463CC5">
        <w:rPr>
          <w:sz w:val="28"/>
          <w:szCs w:val="28"/>
        </w:rPr>
        <w:t>Женская тяжёлая атлетика: проблемы и перспективыг. (Учебное пособие)П.С. Горулев, Э.Р.Румянцева</w:t>
      </w:r>
    </w:p>
    <w:p w:rsidR="003859C6" w:rsidRPr="00463CC5" w:rsidRDefault="003859C6" w:rsidP="003859C6">
      <w:pPr>
        <w:pStyle w:val="a8"/>
        <w:spacing w:line="360" w:lineRule="auto"/>
        <w:jc w:val="both"/>
        <w:rPr>
          <w:sz w:val="28"/>
          <w:szCs w:val="28"/>
        </w:rPr>
      </w:pPr>
      <w:r w:rsidRPr="00463CC5">
        <w:rPr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 w:rsidRPr="00463CC5">
        <w:rPr>
          <w:sz w:val="28"/>
          <w:szCs w:val="28"/>
        </w:rPr>
        <w:t xml:space="preserve">Мой опыт тренировки,1977г.В.И.Алексеев </w:t>
      </w:r>
    </w:p>
    <w:p w:rsidR="003859C6" w:rsidRPr="00463CC5" w:rsidRDefault="003859C6" w:rsidP="003859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CC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63CC5">
        <w:rPr>
          <w:rFonts w:ascii="Times New Roman" w:hAnsi="Times New Roman" w:cs="Times New Roman"/>
          <w:sz w:val="28"/>
          <w:szCs w:val="28"/>
        </w:rPr>
        <w:t xml:space="preserve"> Лапутин А.Н. Специальные упражнения тяжелоатлетов. - М.: Физкультура и спорт, 1993.</w:t>
      </w:r>
    </w:p>
    <w:p w:rsidR="003859C6" w:rsidRPr="00463CC5" w:rsidRDefault="003859C6" w:rsidP="003859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CC5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r w:rsidRPr="00463CC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Аптекарь М.Л.: Тяжёлая атлетика. - М.: Физкультура и спорт, 1983</w:t>
        </w:r>
      </w:hyperlink>
    </w:p>
    <w:p w:rsidR="003859C6" w:rsidRPr="00463CC5" w:rsidRDefault="003859C6" w:rsidP="003859C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3CC5">
        <w:rPr>
          <w:rFonts w:ascii="Times New Roman" w:hAnsi="Times New Roman" w:cs="Times New Roman"/>
          <w:sz w:val="28"/>
          <w:szCs w:val="28"/>
        </w:rPr>
        <w:t>12.    Агудин, В. Н. Совершенствование рывка и подъема на грудь с помощью вспомогательных упражнений / В.Н. Агудин. / Тяжелая атлетика: Ежегодник. - М.: Физкультура и спорт, 1972.</w:t>
      </w:r>
      <w:r w:rsidRPr="00463CC5">
        <w:rPr>
          <w:rFonts w:ascii="Times New Roman" w:hAnsi="Times New Roman" w:cs="Times New Roman"/>
          <w:sz w:val="28"/>
          <w:szCs w:val="28"/>
        </w:rPr>
        <w:br/>
        <w:t>13.    Бернштейн, Н.А. О построении движений / Н.А. Бернштейн. – М.: Медгиз, 1947. – 214 с.</w:t>
      </w:r>
    </w:p>
    <w:p w:rsidR="003859C6" w:rsidRPr="00463CC5" w:rsidRDefault="003859C6" w:rsidP="003859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CC5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63CC5">
        <w:rPr>
          <w:rFonts w:ascii="Times New Roman" w:hAnsi="Times New Roman" w:cs="Times New Roman"/>
          <w:sz w:val="28"/>
          <w:szCs w:val="28"/>
        </w:rPr>
        <w:t xml:space="preserve"> Румянцева Э.Р., Горулев П.С. Спортивная подготовка тяжелоатлеток. Механизмы адаптации. - М.: Изд. "Теория и практика физической культуры", 2005. - 260 с.</w:t>
      </w:r>
    </w:p>
    <w:p w:rsidR="003859C6" w:rsidRPr="00463CC5" w:rsidRDefault="003859C6" w:rsidP="003859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CC5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63CC5">
        <w:rPr>
          <w:rFonts w:ascii="Times New Roman" w:hAnsi="Times New Roman" w:cs="Times New Roman"/>
          <w:sz w:val="28"/>
          <w:szCs w:val="28"/>
        </w:rPr>
        <w:t xml:space="preserve"> Дворкин Л.С. Тяжёлая атлетика: учебник для вузов /Л.С. Дворкин; 1-я и 2-я главы - Л.С. Дворкин, А.П. Слободян.</w:t>
      </w:r>
      <w:r>
        <w:rPr>
          <w:rFonts w:ascii="Times New Roman" w:hAnsi="Times New Roman" w:cs="Times New Roman"/>
          <w:sz w:val="28"/>
          <w:szCs w:val="28"/>
        </w:rPr>
        <w:t xml:space="preserve"> - М.: Советский спорт, 2005. -</w:t>
      </w:r>
      <w:r w:rsidRPr="00463CC5">
        <w:rPr>
          <w:rFonts w:ascii="Times New Roman" w:hAnsi="Times New Roman" w:cs="Times New Roman"/>
          <w:sz w:val="28"/>
          <w:szCs w:val="28"/>
        </w:rPr>
        <w:t>600 с.</w:t>
      </w:r>
    </w:p>
    <w:p w:rsidR="003859C6" w:rsidRPr="00463CC5" w:rsidRDefault="003859C6" w:rsidP="003859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CC5">
        <w:rPr>
          <w:rFonts w:ascii="Times New Roman" w:hAnsi="Times New Roman" w:cs="Times New Roman"/>
          <w:sz w:val="28"/>
          <w:szCs w:val="28"/>
        </w:rPr>
        <w:t>16.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3CC5">
        <w:rPr>
          <w:rFonts w:ascii="Times New Roman" w:hAnsi="Times New Roman" w:cs="Times New Roman"/>
          <w:sz w:val="28"/>
          <w:szCs w:val="28"/>
        </w:rPr>
        <w:t>Дворкин Л.С. Подготовка юного тяжелоатлета. Учебное пособие. - М.: "Советский спорт", 2006, - 452 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324A" w:rsidRPr="008005F8" w:rsidRDefault="00FF324A" w:rsidP="00F9520A">
      <w:pPr>
        <w:pStyle w:val="a8"/>
        <w:jc w:val="both"/>
        <w:rPr>
          <w:sz w:val="24"/>
          <w:szCs w:val="24"/>
        </w:rPr>
      </w:pPr>
    </w:p>
    <w:p w:rsidR="00F9520A" w:rsidRDefault="00F9520A" w:rsidP="001B56F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sectPr w:rsidR="00F9520A" w:rsidSect="009A75B8">
      <w:headerReference w:type="default" r:id="rId20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DE5" w:rsidRDefault="00170DE5" w:rsidP="002C49EB">
      <w:pPr>
        <w:spacing w:after="0" w:line="240" w:lineRule="auto"/>
      </w:pPr>
      <w:r>
        <w:separator/>
      </w:r>
    </w:p>
  </w:endnote>
  <w:endnote w:type="continuationSeparator" w:id="0">
    <w:p w:rsidR="00170DE5" w:rsidRDefault="00170DE5" w:rsidP="002C4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DE5" w:rsidRDefault="00170DE5" w:rsidP="002C49EB">
      <w:pPr>
        <w:spacing w:after="0" w:line="240" w:lineRule="auto"/>
      </w:pPr>
      <w:r>
        <w:separator/>
      </w:r>
    </w:p>
  </w:footnote>
  <w:footnote w:type="continuationSeparator" w:id="0">
    <w:p w:rsidR="00170DE5" w:rsidRDefault="00170DE5" w:rsidP="002C4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9776628"/>
      <w:docPartObj>
        <w:docPartGallery w:val="Page Numbers (Top of Page)"/>
        <w:docPartUnique/>
      </w:docPartObj>
    </w:sdtPr>
    <w:sdtEndPr/>
    <w:sdtContent>
      <w:p w:rsidR="00EB129C" w:rsidRDefault="00EB129C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0E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B129C" w:rsidRDefault="00EB129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90B06"/>
    <w:multiLevelType w:val="singleLevel"/>
    <w:tmpl w:val="447A6DD6"/>
    <w:lvl w:ilvl="0">
      <w:start w:val="4"/>
      <w:numFmt w:val="bullet"/>
      <w:lvlText w:val="-"/>
      <w:lvlJc w:val="left"/>
      <w:pPr>
        <w:tabs>
          <w:tab w:val="num" w:pos="855"/>
        </w:tabs>
        <w:ind w:left="855" w:hanging="360"/>
      </w:pPr>
    </w:lvl>
  </w:abstractNum>
  <w:abstractNum w:abstractNumId="1">
    <w:nsid w:val="1A990366"/>
    <w:multiLevelType w:val="singleLevel"/>
    <w:tmpl w:val="2DFA3D88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2">
    <w:nsid w:val="1ED45B1E"/>
    <w:multiLevelType w:val="multilevel"/>
    <w:tmpl w:val="9ADC864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23BC1709"/>
    <w:multiLevelType w:val="multilevel"/>
    <w:tmpl w:val="7A744C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4242FC6"/>
    <w:multiLevelType w:val="hybridMultilevel"/>
    <w:tmpl w:val="99AA79C8"/>
    <w:lvl w:ilvl="0" w:tplc="A0F8C372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5B10E9"/>
    <w:multiLevelType w:val="multilevel"/>
    <w:tmpl w:val="BA2CD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3499061F"/>
    <w:multiLevelType w:val="hybridMultilevel"/>
    <w:tmpl w:val="812E3F4E"/>
    <w:lvl w:ilvl="0" w:tplc="0EC2843C">
      <w:start w:val="200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1B7892"/>
    <w:multiLevelType w:val="hybridMultilevel"/>
    <w:tmpl w:val="63E0E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761D3F"/>
    <w:multiLevelType w:val="singleLevel"/>
    <w:tmpl w:val="5636F18A"/>
    <w:lvl w:ilvl="0">
      <w:start w:val="3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9">
    <w:nsid w:val="434B5A23"/>
    <w:multiLevelType w:val="multilevel"/>
    <w:tmpl w:val="66E622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EDD63CC"/>
    <w:multiLevelType w:val="hybridMultilevel"/>
    <w:tmpl w:val="9E5E121E"/>
    <w:lvl w:ilvl="0" w:tplc="8AE01F5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24820"/>
    <w:multiLevelType w:val="multilevel"/>
    <w:tmpl w:val="8BA844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11"/>
  </w:num>
  <w:num w:numId="9">
    <w:abstractNumId w:val="2"/>
  </w:num>
  <w:num w:numId="10">
    <w:abstractNumId w:val="5"/>
  </w:num>
  <w:num w:numId="11">
    <w:abstractNumId w:val="4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2979"/>
    <w:rsid w:val="00046646"/>
    <w:rsid w:val="000C1380"/>
    <w:rsid w:val="000D05DA"/>
    <w:rsid w:val="00126C3A"/>
    <w:rsid w:val="00136255"/>
    <w:rsid w:val="00163768"/>
    <w:rsid w:val="00170DE5"/>
    <w:rsid w:val="001A36F5"/>
    <w:rsid w:val="001B56FE"/>
    <w:rsid w:val="001B7500"/>
    <w:rsid w:val="001E67C3"/>
    <w:rsid w:val="00266AAA"/>
    <w:rsid w:val="00267798"/>
    <w:rsid w:val="00281729"/>
    <w:rsid w:val="002C49EB"/>
    <w:rsid w:val="002C53C4"/>
    <w:rsid w:val="002E69E9"/>
    <w:rsid w:val="00301226"/>
    <w:rsid w:val="003118A8"/>
    <w:rsid w:val="00352A5F"/>
    <w:rsid w:val="003859C6"/>
    <w:rsid w:val="00393DB3"/>
    <w:rsid w:val="0039612D"/>
    <w:rsid w:val="003B4C8A"/>
    <w:rsid w:val="003C12C7"/>
    <w:rsid w:val="003E3B39"/>
    <w:rsid w:val="005040B1"/>
    <w:rsid w:val="00507C5D"/>
    <w:rsid w:val="00567DCD"/>
    <w:rsid w:val="00581AC7"/>
    <w:rsid w:val="00694D7B"/>
    <w:rsid w:val="006A1FF8"/>
    <w:rsid w:val="006B31F3"/>
    <w:rsid w:val="007230AD"/>
    <w:rsid w:val="007307F0"/>
    <w:rsid w:val="00764A03"/>
    <w:rsid w:val="007E251F"/>
    <w:rsid w:val="00804881"/>
    <w:rsid w:val="00881AFF"/>
    <w:rsid w:val="00946A3C"/>
    <w:rsid w:val="009643F6"/>
    <w:rsid w:val="00970B9C"/>
    <w:rsid w:val="0097768D"/>
    <w:rsid w:val="009A42A5"/>
    <w:rsid w:val="009A75B8"/>
    <w:rsid w:val="009E017E"/>
    <w:rsid w:val="009F1D8B"/>
    <w:rsid w:val="00A039FD"/>
    <w:rsid w:val="00A05177"/>
    <w:rsid w:val="00A516B6"/>
    <w:rsid w:val="00AA7543"/>
    <w:rsid w:val="00AB7B3F"/>
    <w:rsid w:val="00AE0EC5"/>
    <w:rsid w:val="00AE3C29"/>
    <w:rsid w:val="00B2360F"/>
    <w:rsid w:val="00B81848"/>
    <w:rsid w:val="00BC6A6F"/>
    <w:rsid w:val="00C14054"/>
    <w:rsid w:val="00C15378"/>
    <w:rsid w:val="00C354AA"/>
    <w:rsid w:val="00C666FE"/>
    <w:rsid w:val="00C72979"/>
    <w:rsid w:val="00C74977"/>
    <w:rsid w:val="00C778A1"/>
    <w:rsid w:val="00CA0376"/>
    <w:rsid w:val="00CB0062"/>
    <w:rsid w:val="00CB3292"/>
    <w:rsid w:val="00D3164D"/>
    <w:rsid w:val="00DB6AE2"/>
    <w:rsid w:val="00DD6771"/>
    <w:rsid w:val="00DE49D6"/>
    <w:rsid w:val="00DF53F1"/>
    <w:rsid w:val="00E24D4D"/>
    <w:rsid w:val="00E26A87"/>
    <w:rsid w:val="00E66624"/>
    <w:rsid w:val="00E90583"/>
    <w:rsid w:val="00EB129C"/>
    <w:rsid w:val="00EB4A2C"/>
    <w:rsid w:val="00EF48CB"/>
    <w:rsid w:val="00F0569C"/>
    <w:rsid w:val="00F37CEE"/>
    <w:rsid w:val="00F54B8B"/>
    <w:rsid w:val="00F9520A"/>
    <w:rsid w:val="00FD576E"/>
    <w:rsid w:val="00FF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006A521-D836-4A74-8EE8-2EA4B9C3C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977"/>
  </w:style>
  <w:style w:type="paragraph" w:styleId="1">
    <w:name w:val="heading 1"/>
    <w:basedOn w:val="a"/>
    <w:next w:val="a"/>
    <w:link w:val="10"/>
    <w:qFormat/>
    <w:rsid w:val="00C1537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5">
    <w:name w:val="heading 5"/>
    <w:basedOn w:val="a"/>
    <w:next w:val="a"/>
    <w:link w:val="50"/>
    <w:qFormat/>
    <w:rsid w:val="00C1537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297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Strong"/>
    <w:basedOn w:val="a0"/>
    <w:uiPriority w:val="22"/>
    <w:qFormat/>
    <w:rsid w:val="00C72979"/>
    <w:rPr>
      <w:b/>
      <w:bCs/>
    </w:rPr>
  </w:style>
  <w:style w:type="table" w:styleId="a4">
    <w:name w:val="Table Grid"/>
    <w:basedOn w:val="a1"/>
    <w:uiPriority w:val="59"/>
    <w:rsid w:val="00C729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semiHidden/>
    <w:unhideWhenUsed/>
    <w:rsid w:val="009A42A5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9A4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2C49EB"/>
    <w:pPr>
      <w:ind w:left="720"/>
      <w:contextualSpacing/>
    </w:pPr>
  </w:style>
  <w:style w:type="paragraph" w:styleId="a8">
    <w:name w:val="Body Text"/>
    <w:basedOn w:val="a"/>
    <w:link w:val="a9"/>
    <w:rsid w:val="00DE49D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DE49D6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C1537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15378"/>
  </w:style>
  <w:style w:type="character" w:customStyle="1" w:styleId="10">
    <w:name w:val="Заголовок 1 Знак"/>
    <w:basedOn w:val="a0"/>
    <w:link w:val="1"/>
    <w:rsid w:val="00C1537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C1537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Style3">
    <w:name w:val="Style3"/>
    <w:basedOn w:val="a"/>
    <w:rsid w:val="00C15378"/>
    <w:pPr>
      <w:widowControl w:val="0"/>
      <w:autoSpaceDE w:val="0"/>
      <w:autoSpaceDN w:val="0"/>
      <w:adjustRightInd w:val="0"/>
      <w:spacing w:after="0" w:line="228" w:lineRule="exact"/>
      <w:ind w:firstLine="145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rsid w:val="00C15378"/>
    <w:rPr>
      <w:rFonts w:ascii="Times New Roman" w:hAnsi="Times New Roman" w:cs="Times New Roman" w:hint="default"/>
      <w:sz w:val="18"/>
      <w:szCs w:val="18"/>
    </w:rPr>
  </w:style>
  <w:style w:type="character" w:customStyle="1" w:styleId="FontStyle24">
    <w:name w:val="Font Style24"/>
    <w:basedOn w:val="a0"/>
    <w:rsid w:val="00C15378"/>
    <w:rPr>
      <w:rFonts w:ascii="Times New Roman" w:hAnsi="Times New Roman" w:cs="Times New Roman" w:hint="default"/>
      <w:b/>
      <w:bCs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163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63768"/>
  </w:style>
  <w:style w:type="paragraph" w:styleId="ac">
    <w:name w:val="footer"/>
    <w:basedOn w:val="a"/>
    <w:link w:val="ad"/>
    <w:uiPriority w:val="99"/>
    <w:semiHidden/>
    <w:unhideWhenUsed/>
    <w:rsid w:val="00163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63768"/>
  </w:style>
  <w:style w:type="paragraph" w:styleId="ae">
    <w:name w:val="Balloon Text"/>
    <w:basedOn w:val="a"/>
    <w:link w:val="af"/>
    <w:uiPriority w:val="99"/>
    <w:semiHidden/>
    <w:unhideWhenUsed/>
    <w:rsid w:val="00163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637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0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u.wikipedia.org/wiki/%D0%A0%D1%8B%D0%B2%D0%BE%D0%BA_%28%D1%82%D1%8F%D0%B6%D1%91%D0%BB%D0%B0%D1%8F_%D0%B0%D1%82%D0%BB%D0%B5%D1%82%D0%B8%D0%BA%D0%B0%29" TargetMode="External"/><Relationship Id="rId18" Type="http://schemas.openxmlformats.org/officeDocument/2006/relationships/hyperlink" Target="https://ru.wikipedia.org/wiki/%D0%A8%D0%B2%D1%83%D0%BD%D0%B3_%D0%B6%D0%B8%D0%BC%D0%BE%D0%B2%D0%BE%D0%B9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A2%D0%BE%D0%BB%D1%87%D0%BE%D0%BA_%28%D1%82%D1%8F%D0%B6%D1%91%D0%BB%D0%B0%D1%8F_%D0%B0%D1%82%D0%BB%D0%B5%D1%82%D0%B8%D0%BA%D0%B0%29" TargetMode="External"/><Relationship Id="rId17" Type="http://schemas.openxmlformats.org/officeDocument/2006/relationships/hyperlink" Target="https://ru.wikipedia.org/wiki/%D0%9F%D0%BE%D0%BF%D0%BE%D0%B2,_%D0%93%D0%B5%D0%BE%D1%80%D0%B3%D0%B8%D0%B9_%D0%92%D0%BB%D0%B0%D0%B4%D0%B8%D0%BC%D0%B8%D1%80%D0%BE%D0%B2%D0%B8%D1%8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2%D0%BE%D0%BB%D1%87%D0%BE%D0%BA_%28%D1%82%D1%8F%D0%B6%D1%91%D0%BB%D0%B0%D1%8F_%D0%B0%D1%82%D0%BB%D0%B5%D1%82%D0%B8%D0%BA%D0%B0%29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0%D1%8B%D0%B2%D0%BE%D0%BA_%28%D1%82%D1%8F%D0%B6%D1%91%D0%BB%D0%B0%D1%8F_%D0%B0%D1%82%D0%BB%D0%B5%D1%82%D0%B8%D0%BA%D0%B0%2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F%D0%BE%D0%BF%D0%BE%D0%B2,_%D0%93%D0%B5%D0%BE%D1%80%D0%B3%D0%B8%D0%B9_%D0%92%D0%BB%D0%B0%D0%B4%D0%B8%D0%BC%D0%B8%D1%80%D0%BE%D0%B2%D0%B8%D1%87" TargetMode="External"/><Relationship Id="rId10" Type="http://schemas.openxmlformats.org/officeDocument/2006/relationships/hyperlink" Target="https://ru.wikipedia.org/wiki/%D0%A8%D1%82%D0%B0%D0%BD%D0%B3%D0%B0_%28%D1%81%D0%BD%D0%B0%D1%80%D1%8F%D0%B4%29" TargetMode="External"/><Relationship Id="rId19" Type="http://schemas.openxmlformats.org/officeDocument/2006/relationships/hyperlink" Target="http://2dip.ru/&#1089;&#1087;&#1080;&#1089;&#1086;&#1082;_&#1083;&#1080;&#1090;&#1077;&#1088;&#1072;&#1090;&#1091;&#1088;&#1099;/11135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E%D0%BB%D0%B8%D0%BC%D0%BF%D0%B8%D0%B9%D1%81%D0%BA%D0%B8%D0%B5_%D0%B8%D0%B3%D1%80%D1%8B" TargetMode="External"/><Relationship Id="rId14" Type="http://schemas.openxmlformats.org/officeDocument/2006/relationships/hyperlink" Target="https://ru.wikipedia.org/wiki/%D0%A8%D1%82%D0%B0%D0%BD%D0%B3%D0%B0_%28%D1%81%D0%BD%D0%B0%D1%80%D1%8F%D0%B4%2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510F1-3BBC-4D81-A674-A6105518B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24</Pages>
  <Words>6902</Words>
  <Characters>39342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55556666</cp:lastModifiedBy>
  <cp:revision>34</cp:revision>
  <cp:lastPrinted>2016-09-16T11:27:00Z</cp:lastPrinted>
  <dcterms:created xsi:type="dcterms:W3CDTF">2015-03-24T07:15:00Z</dcterms:created>
  <dcterms:modified xsi:type="dcterms:W3CDTF">2017-02-01T10:23:00Z</dcterms:modified>
</cp:coreProperties>
</file>